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5B" w:rsidRDefault="00C7055B" w:rsidP="008404A5">
      <w:pPr>
        <w:pStyle w:val="Heading1"/>
        <w:ind w:left="6024" w:firstLine="348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ZAŁĄCZNIK Nr 1 do SIWZ </w:t>
      </w:r>
    </w:p>
    <w:p w:rsidR="00C7055B" w:rsidRDefault="00C7055B" w:rsidP="008404A5">
      <w:pPr>
        <w:pStyle w:val="BodyText"/>
        <w:rPr>
          <w:rFonts w:ascii="Arial Narrow" w:hAnsi="Arial Narrow"/>
          <w:sz w:val="22"/>
          <w:szCs w:val="22"/>
        </w:rPr>
      </w:pPr>
    </w:p>
    <w:p w:rsidR="00C7055B" w:rsidRDefault="00C7055B" w:rsidP="008404A5">
      <w:pPr>
        <w:pStyle w:val="BodyText"/>
        <w:rPr>
          <w:rFonts w:ascii="Arial Narrow" w:hAnsi="Arial Narrow"/>
          <w:sz w:val="22"/>
          <w:szCs w:val="22"/>
        </w:rPr>
      </w:pPr>
    </w:p>
    <w:p w:rsidR="00C7055B" w:rsidRDefault="00C7055B" w:rsidP="008404A5">
      <w:pPr>
        <w:pStyle w:val="BodyTex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SZCZEGÓŁOWY OPIS PRZEDMIOTU ZAMÓWIENIA</w:t>
      </w:r>
    </w:p>
    <w:p w:rsidR="00C7055B" w:rsidRDefault="00C7055B" w:rsidP="008404A5">
      <w:pPr>
        <w:pStyle w:val="BodyText"/>
        <w:jc w:val="center"/>
        <w:rPr>
          <w:rFonts w:ascii="Arial Narrow" w:hAnsi="Arial Narrow"/>
          <w:b/>
        </w:rPr>
      </w:pPr>
    </w:p>
    <w:p w:rsidR="00C7055B" w:rsidRDefault="00C7055B" w:rsidP="008404A5">
      <w:pPr>
        <w:pStyle w:val="BodyText"/>
        <w:jc w:val="center"/>
        <w:rPr>
          <w:rFonts w:ascii="Arial Narrow" w:hAnsi="Arial Narrow"/>
          <w:sz w:val="22"/>
          <w:szCs w:val="22"/>
          <w:highlight w:val="red"/>
        </w:rPr>
      </w:pPr>
      <w:r>
        <w:rPr>
          <w:rFonts w:ascii="Arial Narrow" w:hAnsi="Arial Narrow" w:cs="Arial"/>
          <w:b/>
          <w:bCs/>
          <w:iCs/>
        </w:rPr>
        <w:t>Sukcesywne dostawy sprzętu do embolizacnji tętniakow mózgu na  potrzeby Zakładu Hemodynamiki  Wielospecjalistycznego Szpitala Samodzielnego Publicznego Zakładu Opieki Zdrowotnej w Nowej Soli</w:t>
      </w:r>
    </w:p>
    <w:p w:rsidR="00C7055B" w:rsidRDefault="00C7055B" w:rsidP="008404A5">
      <w:pPr>
        <w:pStyle w:val="BodyText"/>
        <w:jc w:val="center"/>
        <w:rPr>
          <w:rFonts w:ascii="Arial Narrow" w:hAnsi="Arial Narrow"/>
          <w:sz w:val="22"/>
          <w:szCs w:val="22"/>
        </w:rPr>
      </w:pPr>
    </w:p>
    <w:p w:rsidR="00C7055B" w:rsidRDefault="00C7055B" w:rsidP="008404A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055B" w:rsidRPr="00FF7E90" w:rsidRDefault="00C7055B" w:rsidP="00E6142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7E90">
        <w:rPr>
          <w:rFonts w:ascii="Times New Roman" w:hAnsi="Times New Roman"/>
          <w:b/>
          <w:sz w:val="24"/>
          <w:szCs w:val="24"/>
          <w:u w:val="single"/>
        </w:rPr>
        <w:t>PAKIET 1</w:t>
      </w:r>
    </w:p>
    <w:p w:rsidR="00C7055B" w:rsidRPr="00201B7D" w:rsidRDefault="00C7055B" w:rsidP="00F12087">
      <w:pPr>
        <w:pStyle w:val="Normalny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B7D">
        <w:rPr>
          <w:rFonts w:ascii="Times New Roman" w:hAnsi="Times New Roman" w:cs="Times New Roman"/>
          <w:b/>
          <w:sz w:val="24"/>
          <w:szCs w:val="24"/>
        </w:rPr>
        <w:t>Zestaw 1. Cewniki prowadzące progresywne</w:t>
      </w:r>
      <w:r w:rsidRPr="00201B7D">
        <w:rPr>
          <w:rFonts w:ascii="Times New Roman" w:hAnsi="Times New Roman" w:cs="Times New Roman"/>
          <w:sz w:val="24"/>
          <w:szCs w:val="24"/>
        </w:rPr>
        <w:t xml:space="preserve"> </w:t>
      </w:r>
      <w:r w:rsidRPr="00201B7D">
        <w:rPr>
          <w:rFonts w:ascii="Times New Roman" w:hAnsi="Times New Roman" w:cs="Times New Roman"/>
          <w:b/>
          <w:sz w:val="24"/>
          <w:szCs w:val="24"/>
        </w:rPr>
        <w:t xml:space="preserve">- 20 sztuk </w:t>
      </w:r>
    </w:p>
    <w:p w:rsidR="00C7055B" w:rsidRPr="00201B7D" w:rsidRDefault="00C7055B" w:rsidP="007E4017">
      <w:pPr>
        <w:pStyle w:val="NoSpacing"/>
        <w:numPr>
          <w:ilvl w:val="0"/>
          <w:numId w:val="4"/>
        </w:numPr>
      </w:pPr>
      <w:r w:rsidRPr="00201B7D">
        <w:t>średnica 6F z odcinkiem dystalnym 8cm o średnicy 4,9F pozwalający na bezpieczny, dystalny dostęp do naczyń mózgowych, wewnątrzczaszkowych</w:t>
      </w:r>
    </w:p>
    <w:p w:rsidR="00C7055B" w:rsidRPr="00201B7D" w:rsidRDefault="00C7055B" w:rsidP="007E4017">
      <w:pPr>
        <w:pStyle w:val="NoSpacing"/>
        <w:numPr>
          <w:ilvl w:val="0"/>
          <w:numId w:val="4"/>
        </w:numPr>
      </w:pPr>
      <w:r w:rsidRPr="00201B7D">
        <w:t>całkowita długość cewnika od 95cm do 115cm</w:t>
      </w:r>
    </w:p>
    <w:p w:rsidR="00C7055B" w:rsidRPr="00201B7D" w:rsidRDefault="00C7055B" w:rsidP="00A31BAF">
      <w:pPr>
        <w:pStyle w:val="NoSpacing"/>
        <w:numPr>
          <w:ilvl w:val="0"/>
          <w:numId w:val="4"/>
        </w:numPr>
        <w:rPr>
          <w:b/>
          <w:u w:val="single"/>
        </w:rPr>
      </w:pPr>
      <w:r w:rsidRPr="00201B7D">
        <w:t>część dystalna hydrofilna o długości 10cm, o zwiększonej elastyczności, o świetle wewnętrznym w odcinku dystalnym 1,40mm lub 1,78mm na długości 8 cm</w:t>
      </w:r>
    </w:p>
    <w:p w:rsidR="00C7055B" w:rsidRPr="00201B7D" w:rsidRDefault="00C7055B" w:rsidP="00A31BAF">
      <w:pPr>
        <w:rPr>
          <w:rFonts w:ascii="Times New Roman" w:hAnsi="Times New Roman"/>
          <w:b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  <w:u w:val="single"/>
        </w:rPr>
        <w:t>INFORMACJE TECHNICZNE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260"/>
        <w:gridCol w:w="4500"/>
      </w:tblGrid>
      <w:tr w:rsidR="00C7055B" w:rsidRPr="00201B7D">
        <w:trPr>
          <w:trHeight w:val="442"/>
        </w:trPr>
        <w:tc>
          <w:tcPr>
            <w:tcW w:w="4140" w:type="dxa"/>
            <w:vMerge w:val="restart"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Odpowiedzi Wykonawcy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1177"/>
        </w:trPr>
        <w:tc>
          <w:tcPr>
            <w:tcW w:w="4140" w:type="dxa"/>
            <w:vMerge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wpisać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Tak* / nie*</w:t>
            </w: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Opis parametru podany przez Wykonawcę</w:t>
            </w: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potwierdzić cechy wymagane, opisać cechy oferowane</w:t>
            </w: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5D49F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średnica 6F z odcinkiem dystalnym 8cm o średnicy 4,9F pozwalający na bezpieczny, dystalny dostęp do naczyń mózgowych, wewnątrzczaszkowych</w:t>
            </w:r>
          </w:p>
        </w:tc>
        <w:tc>
          <w:tcPr>
            <w:tcW w:w="126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5D49F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całkowita długość cewnika od 95cm do 115cm</w:t>
            </w:r>
          </w:p>
        </w:tc>
        <w:tc>
          <w:tcPr>
            <w:tcW w:w="126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5D49F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część dystalna hydrofilna o długości 10cm, o zwiększonej elastyczności, o świetle wewnętrznym w odcinku dystalnym 1,40mm lub 1,78mm na długości 8 cm</w:t>
            </w:r>
          </w:p>
        </w:tc>
        <w:tc>
          <w:tcPr>
            <w:tcW w:w="126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255E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Rodzaj materiału</w:t>
            </w:r>
          </w:p>
        </w:tc>
        <w:tc>
          <w:tcPr>
            <w:tcW w:w="126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5D49FB">
            <w:pPr>
              <w:pStyle w:val="Akapitzlist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b/>
                <w:sz w:val="24"/>
                <w:szCs w:val="24"/>
              </w:rPr>
              <w:t>Inne istotne informacje techniczne</w:t>
            </w:r>
          </w:p>
        </w:tc>
        <w:tc>
          <w:tcPr>
            <w:tcW w:w="126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5D49F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Nazwa wytwórcy (producenta)</w:t>
            </w:r>
          </w:p>
        </w:tc>
        <w:tc>
          <w:tcPr>
            <w:tcW w:w="126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55B" w:rsidRPr="00201B7D" w:rsidRDefault="00C7055B" w:rsidP="00E6142C">
      <w:pPr>
        <w:pStyle w:val="NoSpacing"/>
        <w:ind w:firstLine="708"/>
        <w:rPr>
          <w:b/>
        </w:rPr>
      </w:pPr>
    </w:p>
    <w:p w:rsidR="00C7055B" w:rsidRPr="00201B7D" w:rsidRDefault="00C7055B" w:rsidP="00F12087">
      <w:pPr>
        <w:pStyle w:val="NoSpacing"/>
      </w:pPr>
      <w:r w:rsidRPr="00201B7D">
        <w:rPr>
          <w:b/>
        </w:rPr>
        <w:t>Zestaw 2</w:t>
      </w:r>
      <w:r w:rsidRPr="00201B7D">
        <w:t xml:space="preserve">. </w:t>
      </w:r>
      <w:r w:rsidRPr="00201B7D">
        <w:rPr>
          <w:b/>
        </w:rPr>
        <w:t xml:space="preserve">Stent samorozprężalny intrakranialny z zestawem wprowadzającym - 40 sztuk </w:t>
      </w:r>
    </w:p>
    <w:p w:rsidR="00C7055B" w:rsidRPr="00201B7D" w:rsidRDefault="00C7055B" w:rsidP="00DC1709">
      <w:pPr>
        <w:pStyle w:val="Normalny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55B" w:rsidRPr="00201B7D" w:rsidRDefault="00C7055B" w:rsidP="007E4017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201B7D">
        <w:t>pleciony z drutu nitinolowego, kąt splotu 60</w:t>
      </w:r>
      <w:r w:rsidRPr="00201B7D">
        <w:rPr>
          <w:rFonts w:ascii="Times New Roman" w:hAnsi="Times New Roman"/>
        </w:rPr>
        <w:t>º</w:t>
      </w:r>
    </w:p>
    <w:p w:rsidR="00C7055B" w:rsidRPr="00201B7D" w:rsidRDefault="00C7055B" w:rsidP="007E4017">
      <w:pPr>
        <w:pStyle w:val="NoSpacing"/>
        <w:numPr>
          <w:ilvl w:val="0"/>
          <w:numId w:val="5"/>
        </w:numPr>
      </w:pPr>
      <w:r w:rsidRPr="00201B7D">
        <w:t>średnica od 2.5 mm do 5.5 mm</w:t>
      </w:r>
    </w:p>
    <w:p w:rsidR="00C7055B" w:rsidRPr="00201B7D" w:rsidRDefault="00C7055B" w:rsidP="007E4017">
      <w:pPr>
        <w:pStyle w:val="NoSpacing"/>
        <w:numPr>
          <w:ilvl w:val="0"/>
          <w:numId w:val="5"/>
        </w:numPr>
      </w:pPr>
      <w:r w:rsidRPr="00201B7D">
        <w:t>długość od 12 mm do 75 mm</w:t>
      </w:r>
    </w:p>
    <w:p w:rsidR="00C7055B" w:rsidRPr="00201B7D" w:rsidRDefault="00C7055B" w:rsidP="007E4017">
      <w:pPr>
        <w:pStyle w:val="NoSpacing"/>
        <w:numPr>
          <w:ilvl w:val="0"/>
          <w:numId w:val="5"/>
        </w:numPr>
      </w:pPr>
      <w:r w:rsidRPr="00201B7D">
        <w:t>zestaw wprowadzający składający się z prowadnika, introduktora, mikrocewnika zbrojonego, Y-connektora</w:t>
      </w:r>
    </w:p>
    <w:p w:rsidR="00C7055B" w:rsidRPr="00201B7D" w:rsidRDefault="00C7055B" w:rsidP="00DC1709">
      <w:pPr>
        <w:pStyle w:val="NoSpacing"/>
        <w:ind w:left="720"/>
      </w:pPr>
    </w:p>
    <w:p w:rsidR="00C7055B" w:rsidRPr="00201B7D" w:rsidRDefault="00C7055B" w:rsidP="00403C18">
      <w:pPr>
        <w:rPr>
          <w:rFonts w:ascii="Times New Roman" w:hAnsi="Times New Roman"/>
          <w:b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  <w:u w:val="single"/>
        </w:rPr>
        <w:t>INFORMACJE TECHNICZNE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260"/>
        <w:gridCol w:w="4500"/>
      </w:tblGrid>
      <w:tr w:rsidR="00C7055B" w:rsidRPr="00201B7D">
        <w:trPr>
          <w:trHeight w:val="442"/>
        </w:trPr>
        <w:tc>
          <w:tcPr>
            <w:tcW w:w="4140" w:type="dxa"/>
            <w:vMerge w:val="restart"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Odpowiedzi Wykonawcy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1177"/>
        </w:trPr>
        <w:tc>
          <w:tcPr>
            <w:tcW w:w="4140" w:type="dxa"/>
            <w:vMerge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wpisać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Tak* / nie*</w:t>
            </w: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Opis parametru podany przez Wykonawcę</w:t>
            </w: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potwierdzić cechy wymagane, opisać cechy oferowane</w:t>
            </w: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403C1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pleciony z drutu nitinolowego, kąt splotu 60º</w:t>
            </w:r>
          </w:p>
        </w:tc>
        <w:tc>
          <w:tcPr>
            <w:tcW w:w="1260" w:type="dxa"/>
          </w:tcPr>
          <w:p w:rsidR="00C7055B" w:rsidRPr="00201B7D" w:rsidRDefault="00C7055B" w:rsidP="00403C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403C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403C1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średnica od 2.5 mm do 5.5 mm</w:t>
            </w:r>
          </w:p>
        </w:tc>
        <w:tc>
          <w:tcPr>
            <w:tcW w:w="1260" w:type="dxa"/>
          </w:tcPr>
          <w:p w:rsidR="00C7055B" w:rsidRPr="00201B7D" w:rsidRDefault="00C7055B" w:rsidP="00403C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403C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403C1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długość od 12 mm do 75 mm</w:t>
            </w:r>
          </w:p>
        </w:tc>
        <w:tc>
          <w:tcPr>
            <w:tcW w:w="1260" w:type="dxa"/>
          </w:tcPr>
          <w:p w:rsidR="00C7055B" w:rsidRPr="00201B7D" w:rsidRDefault="00C7055B" w:rsidP="00403C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403C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403C1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zestaw wprowadzający składający się z prowadnika, introduktora, mikrocewnika zbrojonego, Y-connektora</w:t>
            </w:r>
          </w:p>
        </w:tc>
        <w:tc>
          <w:tcPr>
            <w:tcW w:w="1260" w:type="dxa"/>
          </w:tcPr>
          <w:p w:rsidR="00C7055B" w:rsidRPr="00201B7D" w:rsidRDefault="00C7055B" w:rsidP="00403C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403C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403C18">
            <w:pPr>
              <w:pStyle w:val="Akapitzlist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b/>
                <w:sz w:val="24"/>
                <w:szCs w:val="24"/>
              </w:rPr>
              <w:t>Rodzaj materiału</w:t>
            </w:r>
          </w:p>
        </w:tc>
        <w:tc>
          <w:tcPr>
            <w:tcW w:w="1260" w:type="dxa"/>
          </w:tcPr>
          <w:p w:rsidR="00C7055B" w:rsidRPr="00201B7D" w:rsidRDefault="00C7055B" w:rsidP="00403C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403C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403C1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Inne istotne informacje techniczne</w:t>
            </w:r>
          </w:p>
        </w:tc>
        <w:tc>
          <w:tcPr>
            <w:tcW w:w="1260" w:type="dxa"/>
          </w:tcPr>
          <w:p w:rsidR="00C7055B" w:rsidRPr="00201B7D" w:rsidRDefault="00C7055B" w:rsidP="00403C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403C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403C1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Nazwa wytwórcy (producenta)</w:t>
            </w:r>
          </w:p>
        </w:tc>
        <w:tc>
          <w:tcPr>
            <w:tcW w:w="1260" w:type="dxa"/>
          </w:tcPr>
          <w:p w:rsidR="00C7055B" w:rsidRPr="00201B7D" w:rsidRDefault="00C7055B" w:rsidP="00403C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403C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55B" w:rsidRPr="00201B7D" w:rsidRDefault="00C7055B" w:rsidP="002F2117">
      <w:pPr>
        <w:pStyle w:val="NoSpacing"/>
        <w:ind w:left="1068"/>
        <w:rPr>
          <w:b/>
        </w:rPr>
      </w:pPr>
    </w:p>
    <w:p w:rsidR="00C7055B" w:rsidRPr="00201B7D" w:rsidRDefault="00C7055B" w:rsidP="00F12087">
      <w:pPr>
        <w:pStyle w:val="NoSpacing"/>
        <w:rPr>
          <w:b/>
          <w:u w:val="single"/>
        </w:rPr>
      </w:pPr>
      <w:r w:rsidRPr="00201B7D">
        <w:rPr>
          <w:b/>
        </w:rPr>
        <w:t xml:space="preserve">Zestaw 3. Stent samorozprężalny intrakranialny kierunkujący przepływ krwi z zestawem wprowadzającym </w:t>
      </w:r>
      <w:r w:rsidRPr="00201B7D">
        <w:t xml:space="preserve">- </w:t>
      </w:r>
      <w:r w:rsidRPr="00F12087">
        <w:rPr>
          <w:b/>
          <w:bCs/>
        </w:rPr>
        <w:t>20 sztuk</w:t>
      </w:r>
      <w:r w:rsidRPr="00201B7D">
        <w:t xml:space="preserve"> </w:t>
      </w:r>
    </w:p>
    <w:p w:rsidR="00C7055B" w:rsidRPr="00201B7D" w:rsidRDefault="00C7055B" w:rsidP="002F2117">
      <w:pPr>
        <w:pStyle w:val="NoSpacing"/>
        <w:ind w:left="1068"/>
        <w:rPr>
          <w:b/>
        </w:rPr>
      </w:pPr>
    </w:p>
    <w:p w:rsidR="00C7055B" w:rsidRPr="00201B7D" w:rsidRDefault="00C7055B" w:rsidP="007E401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7D">
        <w:rPr>
          <w:rFonts w:ascii="Times New Roman" w:hAnsi="Times New Roman"/>
          <w:color w:val="000000"/>
          <w:sz w:val="24"/>
          <w:szCs w:val="24"/>
          <w:lang w:eastAsia="pl-PL"/>
        </w:rPr>
        <w:t>średnica naczynia 1,5 – 5,75 mm</w:t>
      </w:r>
    </w:p>
    <w:p w:rsidR="00C7055B" w:rsidRPr="00201B7D" w:rsidRDefault="00C7055B" w:rsidP="007E401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1B7D">
        <w:rPr>
          <w:rFonts w:ascii="Times New Roman" w:hAnsi="Times New Roman"/>
          <w:color w:val="000000"/>
          <w:sz w:val="24"/>
          <w:szCs w:val="24"/>
          <w:lang w:eastAsia="pl-PL"/>
        </w:rPr>
        <w:t>długość stentu 15 – 40 mm</w:t>
      </w:r>
    </w:p>
    <w:p w:rsidR="00C7055B" w:rsidRPr="00201B7D" w:rsidRDefault="00C7055B" w:rsidP="007E401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1B7D">
        <w:rPr>
          <w:rFonts w:ascii="Times New Roman" w:hAnsi="Times New Roman"/>
          <w:color w:val="000000"/>
          <w:sz w:val="24"/>
          <w:szCs w:val="24"/>
          <w:lang w:eastAsia="pl-PL"/>
        </w:rPr>
        <w:t>dodatkowo stent kierunkujący przepływ o zróżnicowanej średnicy rozprężania w odcinku proksymalnym i dystalnym.</w:t>
      </w:r>
    </w:p>
    <w:p w:rsidR="00C7055B" w:rsidRPr="00201B7D" w:rsidRDefault="00C7055B" w:rsidP="007E401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1B7D">
        <w:rPr>
          <w:rFonts w:ascii="Times New Roman" w:hAnsi="Times New Roman"/>
          <w:sz w:val="24"/>
          <w:szCs w:val="24"/>
        </w:rPr>
        <w:t>wykonany z 48 fragmentów drutu nitinolowego o bardzo gęstym splocie</w:t>
      </w:r>
    </w:p>
    <w:p w:rsidR="00C7055B" w:rsidRPr="00201B7D" w:rsidRDefault="00C7055B" w:rsidP="007E401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1B7D">
        <w:rPr>
          <w:rFonts w:ascii="Times New Roman" w:hAnsi="Times New Roman"/>
          <w:sz w:val="24"/>
          <w:szCs w:val="24"/>
        </w:rPr>
        <w:t>możliwość repozycji po 90% uwolnieniu</w:t>
      </w:r>
    </w:p>
    <w:p w:rsidR="00C7055B" w:rsidRPr="00201B7D" w:rsidRDefault="00C7055B" w:rsidP="007E401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1B7D">
        <w:rPr>
          <w:rFonts w:ascii="Times New Roman" w:hAnsi="Times New Roman"/>
          <w:sz w:val="24"/>
          <w:szCs w:val="24"/>
        </w:rPr>
        <w:t>bardzo dobrze widoczny  w RTG na całej długości</w:t>
      </w:r>
    </w:p>
    <w:p w:rsidR="00C7055B" w:rsidRPr="00201B7D" w:rsidRDefault="00C7055B" w:rsidP="007E401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1B7D">
        <w:rPr>
          <w:rFonts w:ascii="Times New Roman" w:hAnsi="Times New Roman"/>
          <w:sz w:val="24"/>
          <w:szCs w:val="24"/>
        </w:rPr>
        <w:t>zestaw wprowadzający składający się z prowadnika, introduktora, mikrocewnika zbrojonego, Y-ko</w:t>
      </w:r>
      <w:bookmarkStart w:id="0" w:name="_GoBack"/>
      <w:bookmarkEnd w:id="0"/>
      <w:r w:rsidRPr="00201B7D">
        <w:rPr>
          <w:rFonts w:ascii="Times New Roman" w:hAnsi="Times New Roman"/>
          <w:sz w:val="24"/>
          <w:szCs w:val="24"/>
        </w:rPr>
        <w:t>nektora</w:t>
      </w:r>
    </w:p>
    <w:p w:rsidR="00C7055B" w:rsidRPr="00201B7D" w:rsidRDefault="00C7055B" w:rsidP="00A54022">
      <w:pPr>
        <w:rPr>
          <w:rFonts w:ascii="Times New Roman" w:hAnsi="Times New Roman"/>
          <w:b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  <w:u w:val="single"/>
        </w:rPr>
        <w:t>INFORMACJE TECHNICZNE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260"/>
        <w:gridCol w:w="4500"/>
      </w:tblGrid>
      <w:tr w:rsidR="00C7055B" w:rsidRPr="00201B7D">
        <w:trPr>
          <w:trHeight w:val="442"/>
        </w:trPr>
        <w:tc>
          <w:tcPr>
            <w:tcW w:w="4140" w:type="dxa"/>
            <w:vMerge w:val="restart"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Odpowiedzi Wykonawcy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1177"/>
        </w:trPr>
        <w:tc>
          <w:tcPr>
            <w:tcW w:w="4140" w:type="dxa"/>
            <w:vMerge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wpisać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Tak* / nie*</w:t>
            </w: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Opis parametru podany przez Wykonawcę</w:t>
            </w: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potwierdzić cechy wymagane, opisać cechy oferowane</w:t>
            </w: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A5402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średnica naczynia 1,5 – 5,75 mm</w:t>
            </w:r>
          </w:p>
        </w:tc>
        <w:tc>
          <w:tcPr>
            <w:tcW w:w="1260" w:type="dxa"/>
          </w:tcPr>
          <w:p w:rsidR="00C7055B" w:rsidRPr="00201B7D" w:rsidRDefault="00C7055B" w:rsidP="00A540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A540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A5402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długość stentu 15 – 40 mm</w:t>
            </w:r>
          </w:p>
        </w:tc>
        <w:tc>
          <w:tcPr>
            <w:tcW w:w="1260" w:type="dxa"/>
          </w:tcPr>
          <w:p w:rsidR="00C7055B" w:rsidRPr="00201B7D" w:rsidRDefault="00C7055B" w:rsidP="00A540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A540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A5402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dodatkowo stent kierunkujący przepływ o zróżnicowanej średnicy rozprężania w odcinku proksymalnym i dystalnym.</w:t>
            </w:r>
          </w:p>
        </w:tc>
        <w:tc>
          <w:tcPr>
            <w:tcW w:w="1260" w:type="dxa"/>
          </w:tcPr>
          <w:p w:rsidR="00C7055B" w:rsidRPr="00201B7D" w:rsidRDefault="00C7055B" w:rsidP="00A540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A540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A5402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wykonany z 48 fragmentów drutu nitinolowego o bardzo gęstym splocie</w:t>
            </w:r>
          </w:p>
        </w:tc>
        <w:tc>
          <w:tcPr>
            <w:tcW w:w="1260" w:type="dxa"/>
          </w:tcPr>
          <w:p w:rsidR="00C7055B" w:rsidRPr="00201B7D" w:rsidRDefault="00C7055B" w:rsidP="00A540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A540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A54022">
            <w:pPr>
              <w:pStyle w:val="Akapitzlist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sz w:val="24"/>
                <w:szCs w:val="24"/>
              </w:rPr>
              <w:t>możliwość repozycji po 90% uwolnieniu</w:t>
            </w:r>
          </w:p>
        </w:tc>
        <w:tc>
          <w:tcPr>
            <w:tcW w:w="1260" w:type="dxa"/>
          </w:tcPr>
          <w:p w:rsidR="00C7055B" w:rsidRPr="00201B7D" w:rsidRDefault="00C7055B" w:rsidP="00A540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A540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A5402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bardzo dobrze widoczny  w RTG na całej długości</w:t>
            </w:r>
          </w:p>
        </w:tc>
        <w:tc>
          <w:tcPr>
            <w:tcW w:w="1260" w:type="dxa"/>
          </w:tcPr>
          <w:p w:rsidR="00C7055B" w:rsidRPr="00201B7D" w:rsidRDefault="00C7055B" w:rsidP="00A540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A540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A5402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zestaw wprowadzający składający się z prowadnika, introduktora, mikrocewnika zbrojonego, Y-konnektora</w:t>
            </w:r>
          </w:p>
        </w:tc>
        <w:tc>
          <w:tcPr>
            <w:tcW w:w="1260" w:type="dxa"/>
          </w:tcPr>
          <w:p w:rsidR="00C7055B" w:rsidRPr="00201B7D" w:rsidRDefault="00C7055B" w:rsidP="00A540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A540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A54022">
            <w:pPr>
              <w:pStyle w:val="Akapitzlist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b/>
                <w:sz w:val="24"/>
                <w:szCs w:val="24"/>
              </w:rPr>
              <w:t>Rodzaj materiału</w:t>
            </w:r>
          </w:p>
        </w:tc>
        <w:tc>
          <w:tcPr>
            <w:tcW w:w="1260" w:type="dxa"/>
          </w:tcPr>
          <w:p w:rsidR="00C7055B" w:rsidRPr="00201B7D" w:rsidRDefault="00C7055B" w:rsidP="00A540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A540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A540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Inne istotne informacje techniczne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A540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A540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Nazwa wytwórcy (producenta)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A540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55B" w:rsidRPr="00201B7D" w:rsidRDefault="00C7055B" w:rsidP="008A0937">
      <w:pPr>
        <w:pStyle w:val="NoSpacing"/>
        <w:ind w:left="720"/>
        <w:rPr>
          <w:b/>
        </w:rPr>
      </w:pPr>
    </w:p>
    <w:p w:rsidR="00C7055B" w:rsidRPr="00201B7D" w:rsidRDefault="00C7055B" w:rsidP="00F12087">
      <w:pPr>
        <w:pStyle w:val="NoSpacing"/>
        <w:ind w:left="720"/>
        <w:rPr>
          <w:b/>
          <w:u w:val="single"/>
        </w:rPr>
      </w:pPr>
      <w:r w:rsidRPr="00201B7D">
        <w:rPr>
          <w:b/>
        </w:rPr>
        <w:t xml:space="preserve">Zestaw 4. Balon okluzyjny, dwukanałowy do remodelingu naczyń mózgowych- 40 sztuk </w:t>
      </w:r>
    </w:p>
    <w:p w:rsidR="00C7055B" w:rsidRPr="00201B7D" w:rsidRDefault="00C7055B" w:rsidP="008A0937">
      <w:pPr>
        <w:pStyle w:val="NoSpacing"/>
        <w:ind w:left="720"/>
      </w:pPr>
    </w:p>
    <w:p w:rsidR="00C7055B" w:rsidRPr="00201B7D" w:rsidRDefault="00C7055B" w:rsidP="007E4017">
      <w:pPr>
        <w:pStyle w:val="NoSpacing"/>
        <w:numPr>
          <w:ilvl w:val="0"/>
          <w:numId w:val="7"/>
        </w:numPr>
      </w:pPr>
      <w:r w:rsidRPr="00201B7D">
        <w:t>możliwość dopasowywania się do światła tętnicy mózgowej</w:t>
      </w:r>
    </w:p>
    <w:p w:rsidR="00C7055B" w:rsidRPr="00201B7D" w:rsidRDefault="00C7055B" w:rsidP="007E4017">
      <w:pPr>
        <w:pStyle w:val="NoSpacing"/>
        <w:numPr>
          <w:ilvl w:val="0"/>
          <w:numId w:val="7"/>
        </w:numPr>
      </w:pPr>
      <w:r w:rsidRPr="00201B7D">
        <w:t>dobra nawigacja dzięki specjalnej powłoce „poślizgowej”</w:t>
      </w:r>
    </w:p>
    <w:p w:rsidR="00C7055B" w:rsidRPr="00201B7D" w:rsidRDefault="00C7055B" w:rsidP="007E4017">
      <w:pPr>
        <w:pStyle w:val="NoSpacing"/>
        <w:numPr>
          <w:ilvl w:val="0"/>
          <w:numId w:val="7"/>
        </w:numPr>
      </w:pPr>
      <w:r w:rsidRPr="00201B7D">
        <w:t>kompatybilny z preparatem DMSO do embolizacji naczyniaków</w:t>
      </w:r>
    </w:p>
    <w:p w:rsidR="00C7055B" w:rsidRPr="00201B7D" w:rsidRDefault="00C7055B" w:rsidP="007E4017">
      <w:pPr>
        <w:pStyle w:val="NoSpacing"/>
        <w:numPr>
          <w:ilvl w:val="0"/>
          <w:numId w:val="7"/>
        </w:numPr>
      </w:pPr>
      <w:r w:rsidRPr="00201B7D">
        <w:t>podwójne światło pozwalające na niezależne napełnianie balonu i jednoczasowo wprowadzenie spiral lub substancji embolizacyjnych</w:t>
      </w:r>
    </w:p>
    <w:p w:rsidR="00C7055B" w:rsidRPr="00201B7D" w:rsidRDefault="00C7055B" w:rsidP="007E4017">
      <w:pPr>
        <w:pStyle w:val="NoSpacing"/>
        <w:numPr>
          <w:ilvl w:val="0"/>
          <w:numId w:val="7"/>
        </w:numPr>
      </w:pPr>
      <w:r w:rsidRPr="00201B7D">
        <w:t>światło kanału  roboczego 0,42mm i 0,60mm</w:t>
      </w:r>
    </w:p>
    <w:p w:rsidR="00C7055B" w:rsidRPr="00201B7D" w:rsidRDefault="00C7055B" w:rsidP="007E4017">
      <w:pPr>
        <w:pStyle w:val="NoSpacing"/>
        <w:numPr>
          <w:ilvl w:val="0"/>
          <w:numId w:val="7"/>
        </w:numPr>
      </w:pPr>
      <w:r w:rsidRPr="00201B7D">
        <w:t>dystalny /długi koniec/ pozwalający na lepszą stabilizację w naczyniu o długości 7mm lub 15mm lub /krótki koniec/ dystalny o długości 3mm</w:t>
      </w:r>
    </w:p>
    <w:p w:rsidR="00C7055B" w:rsidRPr="00201B7D" w:rsidRDefault="00C7055B" w:rsidP="007E4017">
      <w:pPr>
        <w:pStyle w:val="NoSpacing"/>
        <w:numPr>
          <w:ilvl w:val="0"/>
          <w:numId w:val="7"/>
        </w:numPr>
      </w:pPr>
      <w:r w:rsidRPr="00201B7D">
        <w:t xml:space="preserve">zróżnicowane rozmiary balonów o maksymalnym średnicy 6mm , długości: 7mm, 9mm,12mm,20mm; i średnicy 6mm, długości: 6mm, 10mm, 20mm, 30mm </w:t>
      </w:r>
    </w:p>
    <w:p w:rsidR="00C7055B" w:rsidRPr="00201B7D" w:rsidRDefault="00C7055B" w:rsidP="008A0937">
      <w:pPr>
        <w:pStyle w:val="NoSpacing"/>
        <w:ind w:left="720"/>
        <w:rPr>
          <w:b/>
        </w:rPr>
      </w:pPr>
    </w:p>
    <w:p w:rsidR="00C7055B" w:rsidRPr="00201B7D" w:rsidRDefault="00C7055B" w:rsidP="00F94C6E">
      <w:pPr>
        <w:rPr>
          <w:rFonts w:ascii="Times New Roman" w:hAnsi="Times New Roman"/>
          <w:b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  <w:u w:val="single"/>
        </w:rPr>
        <w:t>INFORMACJE TECHNICZNE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260"/>
        <w:gridCol w:w="4500"/>
      </w:tblGrid>
      <w:tr w:rsidR="00C7055B" w:rsidRPr="00201B7D">
        <w:trPr>
          <w:trHeight w:val="442"/>
        </w:trPr>
        <w:tc>
          <w:tcPr>
            <w:tcW w:w="4140" w:type="dxa"/>
            <w:vMerge w:val="restart"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Odpowiedzi Wykonawcy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1177"/>
        </w:trPr>
        <w:tc>
          <w:tcPr>
            <w:tcW w:w="4140" w:type="dxa"/>
            <w:vMerge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wpisać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Tak* / nie*</w:t>
            </w: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Opis parametru podany przez Wykonawcę</w:t>
            </w: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potwierdzić cechy wymagane, opisać cechy oferowane</w:t>
            </w: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F94C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możliwość dopasowywania się do światła tętnicy mózgowej</w:t>
            </w:r>
          </w:p>
        </w:tc>
        <w:tc>
          <w:tcPr>
            <w:tcW w:w="1260" w:type="dxa"/>
          </w:tcPr>
          <w:p w:rsidR="00C7055B" w:rsidRPr="00201B7D" w:rsidRDefault="00C7055B" w:rsidP="00F9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F9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F94C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dobra nawigacja dzięki specjalnej powłoce „poślizgowej”</w:t>
            </w:r>
          </w:p>
        </w:tc>
        <w:tc>
          <w:tcPr>
            <w:tcW w:w="1260" w:type="dxa"/>
          </w:tcPr>
          <w:p w:rsidR="00C7055B" w:rsidRPr="00201B7D" w:rsidRDefault="00C7055B" w:rsidP="00F9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F9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F94C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kompatybilny z preparatem DMSO do embolizacji naczyniaków</w:t>
            </w:r>
          </w:p>
        </w:tc>
        <w:tc>
          <w:tcPr>
            <w:tcW w:w="1260" w:type="dxa"/>
          </w:tcPr>
          <w:p w:rsidR="00C7055B" w:rsidRPr="00201B7D" w:rsidRDefault="00C7055B" w:rsidP="00F9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F9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F94C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podwójne światło pozwalające na niezależne napełnianie balonu i jednoczasowo wprowadzenie spiral lub substancji embolizacyjnych</w:t>
            </w:r>
          </w:p>
        </w:tc>
        <w:tc>
          <w:tcPr>
            <w:tcW w:w="1260" w:type="dxa"/>
          </w:tcPr>
          <w:p w:rsidR="00C7055B" w:rsidRPr="00201B7D" w:rsidRDefault="00C7055B" w:rsidP="00F9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F9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F94C6E">
            <w:pPr>
              <w:pStyle w:val="Akapitzlist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sz w:val="24"/>
                <w:szCs w:val="24"/>
              </w:rPr>
              <w:t>światło kanału  roboczego 0,42mm i 0,60mm</w:t>
            </w:r>
          </w:p>
        </w:tc>
        <w:tc>
          <w:tcPr>
            <w:tcW w:w="1260" w:type="dxa"/>
          </w:tcPr>
          <w:p w:rsidR="00C7055B" w:rsidRPr="00201B7D" w:rsidRDefault="00C7055B" w:rsidP="00F9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F9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F94C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dystalny /długi koniec/ pozwalający na lepszą stabilizację w naczyniu o długości 7mm lub 15mm lub /krótki koniec/ dystalny o długości 3mm</w:t>
            </w:r>
          </w:p>
        </w:tc>
        <w:tc>
          <w:tcPr>
            <w:tcW w:w="1260" w:type="dxa"/>
          </w:tcPr>
          <w:p w:rsidR="00C7055B" w:rsidRPr="00201B7D" w:rsidRDefault="00C7055B" w:rsidP="00F9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F9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F94C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 xml:space="preserve">zróżnicowane rozmiary balonów o maksymalnym średnicy 6mm , długości: 7mm, 9mm,12mm,20mm; i średnicy 6mm, długości: 6mm, 10mm, 20mm, 30mm </w:t>
            </w:r>
          </w:p>
        </w:tc>
        <w:tc>
          <w:tcPr>
            <w:tcW w:w="1260" w:type="dxa"/>
          </w:tcPr>
          <w:p w:rsidR="00C7055B" w:rsidRPr="00201B7D" w:rsidRDefault="00C7055B" w:rsidP="00F9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F9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F94C6E">
            <w:pPr>
              <w:pStyle w:val="Akapitzlist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b/>
                <w:sz w:val="24"/>
                <w:szCs w:val="24"/>
              </w:rPr>
              <w:t>Rodzaj materiału</w:t>
            </w:r>
          </w:p>
        </w:tc>
        <w:tc>
          <w:tcPr>
            <w:tcW w:w="1260" w:type="dxa"/>
          </w:tcPr>
          <w:p w:rsidR="00C7055B" w:rsidRPr="00201B7D" w:rsidRDefault="00C7055B" w:rsidP="00F9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F9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F94C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Inne istotne informacje techniczne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F9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F94C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Nazwa wytwórcy (producenta)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F9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55B" w:rsidRPr="00201B7D" w:rsidRDefault="00C7055B" w:rsidP="008A0937">
      <w:pPr>
        <w:pStyle w:val="NoSpacing"/>
        <w:ind w:left="720"/>
        <w:rPr>
          <w:b/>
        </w:rPr>
      </w:pPr>
    </w:p>
    <w:p w:rsidR="00C7055B" w:rsidRPr="00201B7D" w:rsidRDefault="00C7055B" w:rsidP="008838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>Pakiet II</w:t>
      </w:r>
    </w:p>
    <w:p w:rsidR="00C7055B" w:rsidRPr="00201B7D" w:rsidRDefault="00C7055B" w:rsidP="00F1208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</w:rPr>
        <w:t xml:space="preserve">Zestaw 1. „Y”konektor- 100 sztuk - </w:t>
      </w:r>
    </w:p>
    <w:p w:rsidR="00C7055B" w:rsidRPr="00201B7D" w:rsidRDefault="00C7055B" w:rsidP="007E40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1B7D">
        <w:rPr>
          <w:rFonts w:ascii="Times New Roman" w:hAnsi="Times New Roman"/>
          <w:sz w:val="24"/>
          <w:szCs w:val="24"/>
        </w:rPr>
        <w:t>Pojedyncze światło wewnętrzne</w:t>
      </w:r>
    </w:p>
    <w:p w:rsidR="00C7055B" w:rsidRPr="00201B7D" w:rsidRDefault="00C7055B" w:rsidP="007E4017">
      <w:pPr>
        <w:pStyle w:val="NoSpacing"/>
        <w:numPr>
          <w:ilvl w:val="0"/>
          <w:numId w:val="8"/>
        </w:numPr>
      </w:pPr>
      <w:r w:rsidRPr="00201B7D">
        <w:t>Podwójne światło wewnętrzne 9 F</w:t>
      </w:r>
    </w:p>
    <w:p w:rsidR="00C7055B" w:rsidRPr="00201B7D" w:rsidRDefault="00C7055B" w:rsidP="007E4017">
      <w:pPr>
        <w:pStyle w:val="NoSpacing"/>
        <w:numPr>
          <w:ilvl w:val="0"/>
          <w:numId w:val="8"/>
        </w:numPr>
      </w:pPr>
      <w:r w:rsidRPr="00201B7D">
        <w:t>Y-konektor dedykowany do zabiegów techniką „kissing balloon”</w:t>
      </w:r>
    </w:p>
    <w:p w:rsidR="00C7055B" w:rsidRPr="00201B7D" w:rsidRDefault="00C7055B" w:rsidP="007E4017">
      <w:pPr>
        <w:pStyle w:val="NoSpacing"/>
        <w:numPr>
          <w:ilvl w:val="0"/>
          <w:numId w:val="8"/>
        </w:numPr>
      </w:pPr>
      <w:r w:rsidRPr="00201B7D">
        <w:t>Posiada silikonową wkładkę o specjalnym kształcie zapewniającą całkowitą szczelność przy zachowaniu swobody ruchów prowadnika</w:t>
      </w:r>
    </w:p>
    <w:p w:rsidR="00C7055B" w:rsidRPr="00201B7D" w:rsidRDefault="00C7055B" w:rsidP="007E4017">
      <w:pPr>
        <w:pStyle w:val="NoSpacing"/>
        <w:numPr>
          <w:ilvl w:val="0"/>
          <w:numId w:val="8"/>
        </w:numPr>
      </w:pPr>
      <w:r w:rsidRPr="00201B7D">
        <w:t>Przezroczysty korpus umożliwiający obserwację cieczy</w:t>
      </w:r>
    </w:p>
    <w:p w:rsidR="00C7055B" w:rsidRPr="00201B7D" w:rsidRDefault="00C7055B" w:rsidP="007E4017">
      <w:pPr>
        <w:pStyle w:val="NoSpacing"/>
        <w:numPr>
          <w:ilvl w:val="0"/>
          <w:numId w:val="8"/>
        </w:numPr>
      </w:pPr>
      <w:r w:rsidRPr="00201B7D">
        <w:t>Materiał: polikarbonat</w:t>
      </w:r>
    </w:p>
    <w:p w:rsidR="00C7055B" w:rsidRPr="00201B7D" w:rsidRDefault="00C7055B" w:rsidP="007E4017">
      <w:pPr>
        <w:pStyle w:val="NoSpacing"/>
        <w:numPr>
          <w:ilvl w:val="0"/>
          <w:numId w:val="8"/>
        </w:numPr>
      </w:pPr>
      <w:r w:rsidRPr="00201B7D">
        <w:t>Obrotowa męska końcówka minimalizująca możliwość dostania się powietrza do układu</w:t>
      </w:r>
    </w:p>
    <w:p w:rsidR="00C7055B" w:rsidRPr="00201B7D" w:rsidRDefault="00C7055B" w:rsidP="00E94742">
      <w:pPr>
        <w:rPr>
          <w:rFonts w:ascii="Times New Roman" w:hAnsi="Times New Roman"/>
          <w:b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  <w:u w:val="single"/>
        </w:rPr>
        <w:t>INFORMACJE TECHNICZNE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260"/>
        <w:gridCol w:w="4500"/>
      </w:tblGrid>
      <w:tr w:rsidR="00C7055B" w:rsidRPr="00201B7D">
        <w:trPr>
          <w:trHeight w:val="442"/>
        </w:trPr>
        <w:tc>
          <w:tcPr>
            <w:tcW w:w="4140" w:type="dxa"/>
            <w:vMerge w:val="restart"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Odpowiedzi Wykonawcy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1177"/>
        </w:trPr>
        <w:tc>
          <w:tcPr>
            <w:tcW w:w="4140" w:type="dxa"/>
            <w:vMerge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wpisać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Tak* / nie*</w:t>
            </w: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Opis parametru podany przez Wykonawcę</w:t>
            </w: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potwierdzić cechy wymagane, opisać cechy oferowane</w:t>
            </w: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E9474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Pojedyncze światło wewnętrzne</w:t>
            </w:r>
          </w:p>
        </w:tc>
        <w:tc>
          <w:tcPr>
            <w:tcW w:w="1260" w:type="dxa"/>
          </w:tcPr>
          <w:p w:rsidR="00C7055B" w:rsidRPr="00201B7D" w:rsidRDefault="00C7055B" w:rsidP="00E94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E94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E9474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Podwójne światło wewnętrzne 9 F</w:t>
            </w:r>
          </w:p>
        </w:tc>
        <w:tc>
          <w:tcPr>
            <w:tcW w:w="1260" w:type="dxa"/>
          </w:tcPr>
          <w:p w:rsidR="00C7055B" w:rsidRPr="00201B7D" w:rsidRDefault="00C7055B" w:rsidP="00E94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E94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E9474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Posiada silikonową wkładkę o specjalnym kształcie zapewniającą całkowitą szczelność przy zachowaniu swobody ruchów prowadnika</w:t>
            </w:r>
          </w:p>
        </w:tc>
        <w:tc>
          <w:tcPr>
            <w:tcW w:w="1260" w:type="dxa"/>
          </w:tcPr>
          <w:p w:rsidR="00C7055B" w:rsidRPr="00201B7D" w:rsidRDefault="00C7055B" w:rsidP="00E94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E94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E9474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Przezroczysty korpus umożliwiający obserwację cieczy</w:t>
            </w:r>
          </w:p>
        </w:tc>
        <w:tc>
          <w:tcPr>
            <w:tcW w:w="1260" w:type="dxa"/>
          </w:tcPr>
          <w:p w:rsidR="00C7055B" w:rsidRPr="00201B7D" w:rsidRDefault="00C7055B" w:rsidP="00E94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E94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E94742">
            <w:pPr>
              <w:pStyle w:val="Akapitzlist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sz w:val="24"/>
                <w:szCs w:val="24"/>
              </w:rPr>
              <w:t>Materiał: polikarbonat</w:t>
            </w:r>
          </w:p>
        </w:tc>
        <w:tc>
          <w:tcPr>
            <w:tcW w:w="1260" w:type="dxa"/>
          </w:tcPr>
          <w:p w:rsidR="00C7055B" w:rsidRPr="00201B7D" w:rsidRDefault="00C7055B" w:rsidP="00E94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E94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E9474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Obrotowa męska końcówka minimalizująca możliwość dostania się powietrza do układu</w:t>
            </w:r>
          </w:p>
        </w:tc>
        <w:tc>
          <w:tcPr>
            <w:tcW w:w="1260" w:type="dxa"/>
          </w:tcPr>
          <w:p w:rsidR="00C7055B" w:rsidRPr="00201B7D" w:rsidRDefault="00C7055B" w:rsidP="00E94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E94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255E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Rodzaj materiału</w:t>
            </w:r>
          </w:p>
        </w:tc>
        <w:tc>
          <w:tcPr>
            <w:tcW w:w="1260" w:type="dxa"/>
          </w:tcPr>
          <w:p w:rsidR="00C7055B" w:rsidRPr="00201B7D" w:rsidRDefault="00C7055B" w:rsidP="00E94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E94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E94742">
            <w:pPr>
              <w:pStyle w:val="Akapitzlist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b/>
                <w:sz w:val="24"/>
                <w:szCs w:val="24"/>
              </w:rPr>
              <w:t>Inne istotne informacje techniczne</w:t>
            </w:r>
          </w:p>
        </w:tc>
        <w:tc>
          <w:tcPr>
            <w:tcW w:w="1260" w:type="dxa"/>
          </w:tcPr>
          <w:p w:rsidR="00C7055B" w:rsidRPr="00201B7D" w:rsidRDefault="00C7055B" w:rsidP="00E94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E94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E947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Nazwa wytwórcy (producenta)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E947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55B" w:rsidRPr="00201B7D" w:rsidRDefault="00C7055B" w:rsidP="0069688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7055B" w:rsidRPr="00201B7D" w:rsidRDefault="00C7055B" w:rsidP="005B365B">
      <w:pPr>
        <w:spacing w:line="240" w:lineRule="auto"/>
        <w:rPr>
          <w:rFonts w:ascii="Times New Roman" w:hAnsi="Times New Roman"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>Pakiet III</w:t>
      </w:r>
    </w:p>
    <w:p w:rsidR="00C7055B" w:rsidRPr="00201B7D" w:rsidRDefault="00C7055B" w:rsidP="00F12087">
      <w:pPr>
        <w:pStyle w:val="NoSpacing"/>
        <w:rPr>
          <w:b/>
          <w:u w:val="single"/>
          <w:lang w:eastAsia="pl-PL"/>
        </w:rPr>
      </w:pPr>
      <w:r w:rsidRPr="00201B7D">
        <w:rPr>
          <w:b/>
        </w:rPr>
        <w:t xml:space="preserve">Zestaw 1. Balony do remodelingu naczyń mózgowych </w:t>
      </w:r>
      <w:r w:rsidRPr="00201B7D">
        <w:rPr>
          <w:b/>
          <w:lang w:eastAsia="pl-PL"/>
        </w:rPr>
        <w:t xml:space="preserve">30 sztuk – </w:t>
      </w:r>
    </w:p>
    <w:p w:rsidR="00C7055B" w:rsidRPr="00201B7D" w:rsidRDefault="00C7055B" w:rsidP="00133BA4">
      <w:pPr>
        <w:pStyle w:val="NoSpacing"/>
        <w:ind w:left="720"/>
        <w:rPr>
          <w:lang w:eastAsia="pl-PL"/>
        </w:rPr>
      </w:pPr>
    </w:p>
    <w:p w:rsidR="00C7055B" w:rsidRPr="00201B7D" w:rsidRDefault="00C7055B" w:rsidP="007E4017">
      <w:pPr>
        <w:pStyle w:val="NoSpacing"/>
        <w:numPr>
          <w:ilvl w:val="0"/>
          <w:numId w:val="9"/>
        </w:numPr>
        <w:rPr>
          <w:lang w:eastAsia="pl-PL"/>
        </w:rPr>
      </w:pPr>
      <w:r w:rsidRPr="00201B7D">
        <w:rPr>
          <w:lang w:eastAsia="pl-PL"/>
        </w:rPr>
        <w:t>Cewnik balonowy o średnicy 3 ,4 i 7mm, o długości 7,15 i 20 mm i średnicy przejścia (crossing profile) 2, 2 ; 2,5 i 3,5F</w:t>
      </w:r>
    </w:p>
    <w:p w:rsidR="00C7055B" w:rsidRPr="00201B7D" w:rsidRDefault="00C7055B" w:rsidP="007E4017">
      <w:pPr>
        <w:pStyle w:val="NoSpacing"/>
        <w:numPr>
          <w:ilvl w:val="0"/>
          <w:numId w:val="9"/>
        </w:numPr>
        <w:rPr>
          <w:lang w:eastAsia="pl-PL"/>
        </w:rPr>
      </w:pPr>
      <w:r w:rsidRPr="00201B7D">
        <w:rPr>
          <w:lang w:eastAsia="pl-PL"/>
        </w:rPr>
        <w:t>Średnica balonu zależna od objętości inflacji, zawiera się w zakresie 3,0-4,0mm dla balonu 4mm, oraz w zakresie 3,4-7,1mm dla balonu 7mm</w:t>
      </w:r>
    </w:p>
    <w:p w:rsidR="00C7055B" w:rsidRPr="00201B7D" w:rsidRDefault="00C7055B" w:rsidP="007E4017">
      <w:pPr>
        <w:pStyle w:val="NoSpacing"/>
        <w:numPr>
          <w:ilvl w:val="0"/>
          <w:numId w:val="9"/>
        </w:numPr>
        <w:rPr>
          <w:lang w:eastAsia="pl-PL"/>
        </w:rPr>
      </w:pPr>
      <w:r w:rsidRPr="00201B7D">
        <w:rPr>
          <w:lang w:eastAsia="pl-PL"/>
        </w:rPr>
        <w:t>Kompatybilny z prowadnikiem 0,010”, obecnym w zestawie.</w:t>
      </w:r>
    </w:p>
    <w:p w:rsidR="00C7055B" w:rsidRPr="00201B7D" w:rsidRDefault="00C7055B" w:rsidP="007E4017">
      <w:pPr>
        <w:pStyle w:val="NoSpacing"/>
        <w:numPr>
          <w:ilvl w:val="0"/>
          <w:numId w:val="9"/>
        </w:numPr>
        <w:rPr>
          <w:lang w:eastAsia="pl-PL"/>
        </w:rPr>
      </w:pPr>
      <w:r w:rsidRPr="00201B7D">
        <w:rPr>
          <w:lang w:eastAsia="pl-PL"/>
        </w:rPr>
        <w:t>Cewnik o długości 150 cm.</w:t>
      </w:r>
    </w:p>
    <w:p w:rsidR="00C7055B" w:rsidRPr="00201B7D" w:rsidRDefault="00C7055B" w:rsidP="007E4017">
      <w:pPr>
        <w:pStyle w:val="NoSpacing"/>
        <w:numPr>
          <w:ilvl w:val="0"/>
          <w:numId w:val="9"/>
        </w:numPr>
        <w:rPr>
          <w:lang w:eastAsia="pl-PL"/>
        </w:rPr>
      </w:pPr>
      <w:r w:rsidRPr="00201B7D">
        <w:rPr>
          <w:lang w:eastAsia="pl-PL"/>
        </w:rPr>
        <w:t>Balon 4mm posiadający nominalną objętość 0,06ml i maksymalną objętość 0,15ml</w:t>
      </w:r>
    </w:p>
    <w:p w:rsidR="00C7055B" w:rsidRPr="00201B7D" w:rsidRDefault="00C7055B" w:rsidP="007E4017">
      <w:pPr>
        <w:pStyle w:val="NoSpacing"/>
        <w:numPr>
          <w:ilvl w:val="0"/>
          <w:numId w:val="9"/>
        </w:numPr>
        <w:rPr>
          <w:lang w:eastAsia="pl-PL"/>
        </w:rPr>
      </w:pPr>
      <w:r w:rsidRPr="00201B7D">
        <w:rPr>
          <w:lang w:eastAsia="pl-PL"/>
        </w:rPr>
        <w:t>Balon 7mm posiadający nominalną objętość 0,27ml i maksymalną objętość 0,35ml</w:t>
      </w:r>
    </w:p>
    <w:p w:rsidR="00C7055B" w:rsidRPr="00201B7D" w:rsidRDefault="00C7055B" w:rsidP="007E4017">
      <w:pPr>
        <w:pStyle w:val="NoSpacing"/>
        <w:numPr>
          <w:ilvl w:val="0"/>
          <w:numId w:val="9"/>
        </w:numPr>
        <w:rPr>
          <w:lang w:eastAsia="pl-PL"/>
        </w:rPr>
      </w:pPr>
      <w:r w:rsidRPr="00201B7D">
        <w:rPr>
          <w:lang w:eastAsia="pl-PL"/>
        </w:rPr>
        <w:t>Możliwość stosowania w rozwidleniach naczyń</w:t>
      </w:r>
    </w:p>
    <w:p w:rsidR="00C7055B" w:rsidRPr="00201B7D" w:rsidRDefault="00C7055B" w:rsidP="00070801">
      <w:pPr>
        <w:rPr>
          <w:rFonts w:ascii="Times New Roman" w:hAnsi="Times New Roman"/>
          <w:b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  <w:u w:val="single"/>
        </w:rPr>
        <w:t>INFORMACJE TECHNICZNE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260"/>
        <w:gridCol w:w="4500"/>
      </w:tblGrid>
      <w:tr w:rsidR="00C7055B" w:rsidRPr="00201B7D">
        <w:trPr>
          <w:trHeight w:val="442"/>
        </w:trPr>
        <w:tc>
          <w:tcPr>
            <w:tcW w:w="4140" w:type="dxa"/>
            <w:vMerge w:val="restart"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Odpowiedzi Wykonawcy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1177"/>
        </w:trPr>
        <w:tc>
          <w:tcPr>
            <w:tcW w:w="4140" w:type="dxa"/>
            <w:vMerge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wpisać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Tak* / nie*</w:t>
            </w: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Opis parametru podany przez Wykonawcę</w:t>
            </w: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potwierdzić cechy wymagane, opisać cechy oferowane</w:t>
            </w: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07080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Cewnik balonowy o średnicy 3 ,4 i 7mm, o długości 7,15 i 20 mm i średnicy przejścia (crossing profile) 2, 2 ; 2,5 i 3,5F</w:t>
            </w:r>
          </w:p>
        </w:tc>
        <w:tc>
          <w:tcPr>
            <w:tcW w:w="1260" w:type="dxa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07080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Średnica balonu zależna od objętości inflacji, zawiera się w zakresie 3,0-4,0mm dla balonu 4mm, oraz w zakresie 3,4-7,1mm dla balonu 7mm</w:t>
            </w:r>
          </w:p>
        </w:tc>
        <w:tc>
          <w:tcPr>
            <w:tcW w:w="1260" w:type="dxa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07080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Kompatybilny z prowadnikiem 0,010”, obecnym w zestawie.</w:t>
            </w:r>
          </w:p>
        </w:tc>
        <w:tc>
          <w:tcPr>
            <w:tcW w:w="1260" w:type="dxa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07080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Cewnik o długości 150 cm</w:t>
            </w:r>
          </w:p>
        </w:tc>
        <w:tc>
          <w:tcPr>
            <w:tcW w:w="1260" w:type="dxa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070801">
            <w:pPr>
              <w:pStyle w:val="Akapitzlist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Balon 4mm posiadający nominalną objętość 0,06ml i maksymalną objętość 0,15ml</w:t>
            </w:r>
          </w:p>
        </w:tc>
        <w:tc>
          <w:tcPr>
            <w:tcW w:w="1260" w:type="dxa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7E4017">
            <w:pPr>
              <w:pStyle w:val="NoSpacing"/>
              <w:numPr>
                <w:ilvl w:val="0"/>
                <w:numId w:val="1"/>
              </w:numPr>
              <w:rPr>
                <w:lang w:eastAsia="pl-PL"/>
              </w:rPr>
            </w:pPr>
            <w:r w:rsidRPr="00201B7D">
              <w:rPr>
                <w:lang w:eastAsia="pl-PL"/>
              </w:rPr>
              <w:t>Balon 7mm posiadający nominalną objętość 0,27ml i maksymalną objętość 0,35ml</w:t>
            </w:r>
          </w:p>
          <w:p w:rsidR="00C7055B" w:rsidRPr="00201B7D" w:rsidRDefault="00C7055B" w:rsidP="0007080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07080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Możliwość stosowania w rozwidleniach naczyń</w:t>
            </w:r>
          </w:p>
        </w:tc>
        <w:tc>
          <w:tcPr>
            <w:tcW w:w="1260" w:type="dxa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070801">
            <w:pPr>
              <w:pStyle w:val="Akapitzlist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0708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Rodzaj materiału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0708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Inne istotne informacje techniczne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0708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Nazwa wytwórcy (producenta)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070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55B" w:rsidRPr="00201B7D" w:rsidRDefault="00C7055B" w:rsidP="00FC41AF">
      <w:pPr>
        <w:pStyle w:val="NoSpacing"/>
        <w:rPr>
          <w:b/>
        </w:rPr>
      </w:pPr>
    </w:p>
    <w:p w:rsidR="00C7055B" w:rsidRPr="00201B7D" w:rsidRDefault="00C7055B" w:rsidP="00FC41AF">
      <w:pPr>
        <w:pStyle w:val="NoSpacing"/>
        <w:rPr>
          <w:b/>
        </w:rPr>
      </w:pPr>
    </w:p>
    <w:p w:rsidR="00C7055B" w:rsidRPr="00201B7D" w:rsidRDefault="00C7055B" w:rsidP="00FC41AF">
      <w:pPr>
        <w:pStyle w:val="NoSpacing"/>
        <w:rPr>
          <w:u w:val="single"/>
          <w:lang w:eastAsia="pl-PL"/>
        </w:rPr>
      </w:pPr>
      <w:r w:rsidRPr="00201B7D">
        <w:rPr>
          <w:b/>
        </w:rPr>
        <w:t xml:space="preserve">Zestaw 2. Balony do remodelingu naczyń mózgowych – </w:t>
      </w:r>
      <w:r w:rsidRPr="00201B7D">
        <w:rPr>
          <w:b/>
          <w:lang w:eastAsia="pl-PL"/>
        </w:rPr>
        <w:t>10 sztuk</w:t>
      </w:r>
    </w:p>
    <w:p w:rsidR="00C7055B" w:rsidRPr="00201B7D" w:rsidRDefault="00C7055B" w:rsidP="007E4017">
      <w:pPr>
        <w:pStyle w:val="NoSpacing"/>
        <w:numPr>
          <w:ilvl w:val="0"/>
          <w:numId w:val="18"/>
        </w:numPr>
        <w:rPr>
          <w:lang w:eastAsia="pl-PL"/>
        </w:rPr>
      </w:pPr>
      <w:r w:rsidRPr="00201B7D">
        <w:rPr>
          <w:lang w:eastAsia="pl-PL"/>
        </w:rPr>
        <w:t>Cewnik balonowy o średnicy 3, 4 i 5mm, o długościach 10/15/20/30mm, średnicy przejścia (crossing profile) 2,3F</w:t>
      </w:r>
    </w:p>
    <w:p w:rsidR="00C7055B" w:rsidRPr="00201B7D" w:rsidRDefault="00C7055B" w:rsidP="007E4017">
      <w:pPr>
        <w:pStyle w:val="NoSpacing"/>
        <w:numPr>
          <w:ilvl w:val="0"/>
          <w:numId w:val="18"/>
        </w:numPr>
        <w:rPr>
          <w:lang w:eastAsia="pl-PL"/>
        </w:rPr>
      </w:pPr>
      <w:r w:rsidRPr="00201B7D">
        <w:rPr>
          <w:lang w:eastAsia="pl-PL"/>
        </w:rPr>
        <w:t>Kompatybilny z prowadnikiem 0,010”, obecnym w zestawie.</w:t>
      </w:r>
    </w:p>
    <w:p w:rsidR="00C7055B" w:rsidRPr="00201B7D" w:rsidRDefault="00C7055B" w:rsidP="007E4017">
      <w:pPr>
        <w:pStyle w:val="NoSpacing"/>
        <w:numPr>
          <w:ilvl w:val="0"/>
          <w:numId w:val="18"/>
        </w:numPr>
        <w:rPr>
          <w:lang w:eastAsia="pl-PL"/>
        </w:rPr>
      </w:pPr>
      <w:r w:rsidRPr="00201B7D">
        <w:rPr>
          <w:lang w:eastAsia="pl-PL"/>
        </w:rPr>
        <w:t>Cewnik o długości 150cm.</w:t>
      </w:r>
    </w:p>
    <w:p w:rsidR="00C7055B" w:rsidRPr="00201B7D" w:rsidRDefault="00C7055B" w:rsidP="007E4017">
      <w:pPr>
        <w:pStyle w:val="NoSpacing"/>
        <w:numPr>
          <w:ilvl w:val="0"/>
          <w:numId w:val="18"/>
        </w:numPr>
        <w:rPr>
          <w:lang w:eastAsia="pl-PL"/>
        </w:rPr>
      </w:pPr>
      <w:r w:rsidRPr="00201B7D">
        <w:rPr>
          <w:lang w:eastAsia="pl-PL"/>
        </w:rPr>
        <w:t>Balon o maksymalnych objętościach inflacji: 0,16ml dla 10mm, 0,20ml dla 15mm, 0,26ml dla 20mm, oraz 0,36ml dla balonu 30mm</w:t>
      </w:r>
    </w:p>
    <w:p w:rsidR="00C7055B" w:rsidRPr="00201B7D" w:rsidRDefault="00C7055B" w:rsidP="00353B9D">
      <w:pPr>
        <w:pStyle w:val="NoSpacing"/>
        <w:ind w:left="720"/>
        <w:rPr>
          <w:b/>
        </w:rPr>
      </w:pPr>
    </w:p>
    <w:p w:rsidR="00C7055B" w:rsidRPr="00201B7D" w:rsidRDefault="00C7055B" w:rsidP="00BE413F">
      <w:pPr>
        <w:rPr>
          <w:rFonts w:ascii="Times New Roman" w:hAnsi="Times New Roman"/>
          <w:b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  <w:u w:val="single"/>
        </w:rPr>
        <w:t>INFORMACJE TECHNICZNE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260"/>
        <w:gridCol w:w="4500"/>
      </w:tblGrid>
      <w:tr w:rsidR="00C7055B" w:rsidRPr="00201B7D">
        <w:trPr>
          <w:trHeight w:val="442"/>
        </w:trPr>
        <w:tc>
          <w:tcPr>
            <w:tcW w:w="4140" w:type="dxa"/>
            <w:vMerge w:val="restart"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Odpowiedzi Wykonawcy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1177"/>
        </w:trPr>
        <w:tc>
          <w:tcPr>
            <w:tcW w:w="4140" w:type="dxa"/>
            <w:vMerge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wpisać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Tak* / nie*</w:t>
            </w: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Opis parametru podany przez Wykonawcę</w:t>
            </w: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potwierdzić cechy wymagane, opisać cechy oferowane</w:t>
            </w: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BE41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Cewnik balonowy o średnicy 3, 4 i 5mm, o długościach 10/15/20/30mm, średnicy przejścia (crossing profile) 2,3F</w:t>
            </w:r>
          </w:p>
        </w:tc>
        <w:tc>
          <w:tcPr>
            <w:tcW w:w="1260" w:type="dxa"/>
          </w:tcPr>
          <w:p w:rsidR="00C7055B" w:rsidRPr="00201B7D" w:rsidRDefault="00C7055B" w:rsidP="00BE4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BE4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BE41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Kompatybilny z prowadnikiem 0,010”, obecnym w zestawie.</w:t>
            </w:r>
          </w:p>
        </w:tc>
        <w:tc>
          <w:tcPr>
            <w:tcW w:w="1260" w:type="dxa"/>
          </w:tcPr>
          <w:p w:rsidR="00C7055B" w:rsidRPr="00201B7D" w:rsidRDefault="00C7055B" w:rsidP="00BE4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BE4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BE41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Cewnik o długości 150cm.</w:t>
            </w:r>
          </w:p>
        </w:tc>
        <w:tc>
          <w:tcPr>
            <w:tcW w:w="1260" w:type="dxa"/>
          </w:tcPr>
          <w:p w:rsidR="00C7055B" w:rsidRPr="00201B7D" w:rsidRDefault="00C7055B" w:rsidP="00BE4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BE4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BE41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Balon o maksymalnych objętościach inflacji: 0,16ml dla 10mm, 0,20ml dla 15mm, 0,26ml dla 20mm, oraz 0,36ml dla balonu 30mm</w:t>
            </w:r>
          </w:p>
        </w:tc>
        <w:tc>
          <w:tcPr>
            <w:tcW w:w="1260" w:type="dxa"/>
          </w:tcPr>
          <w:p w:rsidR="00C7055B" w:rsidRPr="00201B7D" w:rsidRDefault="00C7055B" w:rsidP="00BE4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BE4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BE413F">
            <w:pPr>
              <w:pStyle w:val="Akapitzlist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b/>
                <w:sz w:val="24"/>
                <w:szCs w:val="24"/>
              </w:rPr>
              <w:t>Rodzaj materiału</w:t>
            </w:r>
          </w:p>
        </w:tc>
        <w:tc>
          <w:tcPr>
            <w:tcW w:w="1260" w:type="dxa"/>
          </w:tcPr>
          <w:p w:rsidR="00C7055B" w:rsidRPr="00201B7D" w:rsidRDefault="00C7055B" w:rsidP="00BE4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BE4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BE41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Inne istotne informacje techniczne</w:t>
            </w:r>
          </w:p>
        </w:tc>
        <w:tc>
          <w:tcPr>
            <w:tcW w:w="1260" w:type="dxa"/>
          </w:tcPr>
          <w:p w:rsidR="00C7055B" w:rsidRPr="00201B7D" w:rsidRDefault="00C7055B" w:rsidP="00BE4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BE4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BE41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Nazwa wytwórcy (producenta)</w:t>
            </w:r>
          </w:p>
        </w:tc>
        <w:tc>
          <w:tcPr>
            <w:tcW w:w="1260" w:type="dxa"/>
          </w:tcPr>
          <w:p w:rsidR="00C7055B" w:rsidRPr="00201B7D" w:rsidRDefault="00C7055B" w:rsidP="00BE4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BE4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55B" w:rsidRPr="00201B7D" w:rsidRDefault="00C7055B" w:rsidP="002C5853">
      <w:pPr>
        <w:pStyle w:val="NoSpacing"/>
        <w:ind w:left="720"/>
        <w:rPr>
          <w:b/>
        </w:rPr>
      </w:pPr>
    </w:p>
    <w:p w:rsidR="00C7055B" w:rsidRPr="00201B7D" w:rsidRDefault="00C7055B" w:rsidP="00D10A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>Zestaw 3. Strzykawki kalibrowane – 50 s</w:t>
      </w:r>
      <w:r>
        <w:rPr>
          <w:rFonts w:ascii="Times New Roman" w:hAnsi="Times New Roman"/>
          <w:b/>
          <w:sz w:val="24"/>
          <w:szCs w:val="24"/>
        </w:rPr>
        <w:t xml:space="preserve">ztuk </w:t>
      </w:r>
    </w:p>
    <w:p w:rsidR="00C7055B" w:rsidRDefault="00C7055B" w:rsidP="007E401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44E04">
        <w:rPr>
          <w:rFonts w:ascii="Times New Roman" w:hAnsi="Times New Roman"/>
          <w:color w:val="000000"/>
          <w:sz w:val="24"/>
          <w:szCs w:val="24"/>
          <w:lang w:eastAsia="pl-PL"/>
        </w:rPr>
        <w:t>wizualna skala podanej objętości preparatu</w:t>
      </w:r>
    </w:p>
    <w:p w:rsidR="00C7055B" w:rsidRDefault="00C7055B" w:rsidP="007E401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44E04">
        <w:rPr>
          <w:rFonts w:ascii="Times New Roman" w:hAnsi="Times New Roman"/>
          <w:color w:val="000000"/>
          <w:sz w:val="24"/>
          <w:szCs w:val="24"/>
          <w:lang w:eastAsia="pl-PL"/>
        </w:rPr>
        <w:t>dźwiękowa informacja o podawanej stałej objętości preparatu</w:t>
      </w:r>
    </w:p>
    <w:p w:rsidR="00C7055B" w:rsidRDefault="00C7055B" w:rsidP="007E401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pojemność 1ml</w:t>
      </w:r>
    </w:p>
    <w:p w:rsidR="00C7055B" w:rsidRPr="00D44E04" w:rsidRDefault="00C7055B" w:rsidP="007E401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7055B" w:rsidRPr="00201B7D" w:rsidRDefault="00C7055B" w:rsidP="00B3089E">
      <w:pPr>
        <w:rPr>
          <w:rFonts w:ascii="Times New Roman" w:hAnsi="Times New Roman"/>
          <w:b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  <w:u w:val="single"/>
        </w:rPr>
        <w:t>INFORMACJE TECHNICZNE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260"/>
        <w:gridCol w:w="4500"/>
      </w:tblGrid>
      <w:tr w:rsidR="00C7055B" w:rsidRPr="00201B7D">
        <w:trPr>
          <w:trHeight w:val="442"/>
        </w:trPr>
        <w:tc>
          <w:tcPr>
            <w:tcW w:w="4140" w:type="dxa"/>
            <w:vMerge w:val="restart"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Odpowiedzi Wykonawcy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1177"/>
        </w:trPr>
        <w:tc>
          <w:tcPr>
            <w:tcW w:w="4140" w:type="dxa"/>
            <w:vMerge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wpisać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Tak* / nie*</w:t>
            </w: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Opis parametru podany przez Wykonawcę</w:t>
            </w: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potwierdzić cechy wymagane, opisać cechy oferowane</w:t>
            </w: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B3089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wizualna skala podanej objętości preparatu</w:t>
            </w:r>
          </w:p>
        </w:tc>
        <w:tc>
          <w:tcPr>
            <w:tcW w:w="1260" w:type="dxa"/>
          </w:tcPr>
          <w:p w:rsidR="00C7055B" w:rsidRPr="00201B7D" w:rsidRDefault="00C7055B" w:rsidP="00B308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B308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B3089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dźwiękowa informacja o podawanej stałej objętości preparatu</w:t>
            </w:r>
          </w:p>
        </w:tc>
        <w:tc>
          <w:tcPr>
            <w:tcW w:w="1260" w:type="dxa"/>
          </w:tcPr>
          <w:p w:rsidR="00C7055B" w:rsidRPr="00201B7D" w:rsidRDefault="00C7055B" w:rsidP="00B308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B308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B3089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pojemność 1ml</w:t>
            </w:r>
          </w:p>
        </w:tc>
        <w:tc>
          <w:tcPr>
            <w:tcW w:w="1260" w:type="dxa"/>
          </w:tcPr>
          <w:p w:rsidR="00C7055B" w:rsidRPr="00201B7D" w:rsidRDefault="00C7055B" w:rsidP="00B308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B308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B3089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Rodzaj materiału</w:t>
            </w:r>
          </w:p>
        </w:tc>
        <w:tc>
          <w:tcPr>
            <w:tcW w:w="1260" w:type="dxa"/>
          </w:tcPr>
          <w:p w:rsidR="00C7055B" w:rsidRPr="00201B7D" w:rsidRDefault="00C7055B" w:rsidP="00B308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B308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B3089E">
            <w:pPr>
              <w:pStyle w:val="Akapitzlist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b/>
                <w:sz w:val="24"/>
                <w:szCs w:val="24"/>
              </w:rPr>
              <w:t>Inne istotne informacje techniczne</w:t>
            </w:r>
          </w:p>
        </w:tc>
        <w:tc>
          <w:tcPr>
            <w:tcW w:w="1260" w:type="dxa"/>
          </w:tcPr>
          <w:p w:rsidR="00C7055B" w:rsidRPr="00201B7D" w:rsidRDefault="00C7055B" w:rsidP="00B308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B308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B3089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Nazwa wytwórcy (producenta)</w:t>
            </w:r>
          </w:p>
        </w:tc>
        <w:tc>
          <w:tcPr>
            <w:tcW w:w="1260" w:type="dxa"/>
          </w:tcPr>
          <w:p w:rsidR="00C7055B" w:rsidRPr="00201B7D" w:rsidRDefault="00C7055B" w:rsidP="00B308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B308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55B" w:rsidRPr="00201B7D" w:rsidRDefault="00C7055B" w:rsidP="00716CA1">
      <w:pPr>
        <w:pStyle w:val="NoSpacing"/>
        <w:ind w:left="720"/>
        <w:rPr>
          <w:b/>
        </w:rPr>
      </w:pPr>
    </w:p>
    <w:p w:rsidR="00C7055B" w:rsidRPr="00201B7D" w:rsidRDefault="00C7055B" w:rsidP="00AC5CA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</w:rPr>
        <w:t xml:space="preserve">Zestaw 4. Pętla naczyniowa do usuwania ciał obcych ze światła naczynia – 5 sztuk </w:t>
      </w:r>
    </w:p>
    <w:p w:rsidR="00C7055B" w:rsidRPr="00201B7D" w:rsidRDefault="00C7055B" w:rsidP="007E4017">
      <w:pPr>
        <w:pStyle w:val="NoSpacing"/>
        <w:numPr>
          <w:ilvl w:val="0"/>
          <w:numId w:val="11"/>
        </w:numPr>
        <w:jc w:val="both"/>
      </w:pPr>
      <w:r w:rsidRPr="00201B7D">
        <w:t xml:space="preserve">pętla wykonana w postaci nitinolowego prowadnika, zakończonego odchodzącąpod kątem 90 stopni w części dystalnej pętlą </w:t>
      </w:r>
    </w:p>
    <w:p w:rsidR="00C7055B" w:rsidRPr="00201B7D" w:rsidRDefault="00C7055B" w:rsidP="007E4017">
      <w:pPr>
        <w:pStyle w:val="NoSpacing"/>
        <w:numPr>
          <w:ilvl w:val="0"/>
          <w:numId w:val="11"/>
        </w:numPr>
        <w:jc w:val="both"/>
      </w:pPr>
      <w:r w:rsidRPr="00201B7D">
        <w:t>pętla wykonana z pozłacanego drutu wolftamowego</w:t>
      </w:r>
    </w:p>
    <w:p w:rsidR="00C7055B" w:rsidRPr="00201B7D" w:rsidRDefault="00C7055B" w:rsidP="007E4017">
      <w:pPr>
        <w:pStyle w:val="NoSpacing"/>
        <w:numPr>
          <w:ilvl w:val="0"/>
          <w:numId w:val="11"/>
        </w:numPr>
        <w:jc w:val="both"/>
      </w:pPr>
      <w:r w:rsidRPr="00201B7D">
        <w:t>w komplecie cewnik prowadzący dostosowany do wymiaru pętli</w:t>
      </w:r>
    </w:p>
    <w:p w:rsidR="00C7055B" w:rsidRPr="00201B7D" w:rsidRDefault="00C7055B" w:rsidP="007E4017">
      <w:pPr>
        <w:pStyle w:val="NoSpacing"/>
        <w:numPr>
          <w:ilvl w:val="0"/>
          <w:numId w:val="11"/>
        </w:numPr>
        <w:jc w:val="both"/>
      </w:pPr>
      <w:r w:rsidRPr="00201B7D">
        <w:t>rozmiary pętli:pętla standardowa: średnice 5/10/15/20/25/30/35mm, długości prowadnika65 lub 120cm, cewnik prowadżacy 4 lub 6F</w:t>
      </w:r>
    </w:p>
    <w:p w:rsidR="00C7055B" w:rsidRPr="00201B7D" w:rsidRDefault="00C7055B" w:rsidP="007E4017">
      <w:pPr>
        <w:pStyle w:val="NoSpacing"/>
        <w:numPr>
          <w:ilvl w:val="0"/>
          <w:numId w:val="11"/>
        </w:numPr>
        <w:jc w:val="both"/>
      </w:pPr>
      <w:r w:rsidRPr="00201B7D">
        <w:t>mikropętla: średnice 2/4/7mm, długości prowadnika 175/200cm, cewnik prowadzący 3,0/2,3F prox/dyst.</w:t>
      </w:r>
    </w:p>
    <w:p w:rsidR="00C7055B" w:rsidRPr="00201B7D" w:rsidRDefault="00C7055B" w:rsidP="00D50D8C">
      <w:pPr>
        <w:pStyle w:val="NoSpacing"/>
        <w:ind w:left="720"/>
        <w:rPr>
          <w:b/>
        </w:rPr>
      </w:pPr>
    </w:p>
    <w:p w:rsidR="00C7055B" w:rsidRPr="00201B7D" w:rsidRDefault="00C7055B" w:rsidP="00442E96">
      <w:pPr>
        <w:rPr>
          <w:rFonts w:ascii="Times New Roman" w:hAnsi="Times New Roman"/>
          <w:b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  <w:u w:val="single"/>
        </w:rPr>
        <w:t>INFORMACJE TECHNICZNE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260"/>
        <w:gridCol w:w="4500"/>
      </w:tblGrid>
      <w:tr w:rsidR="00C7055B" w:rsidRPr="00201B7D">
        <w:trPr>
          <w:trHeight w:val="442"/>
        </w:trPr>
        <w:tc>
          <w:tcPr>
            <w:tcW w:w="4140" w:type="dxa"/>
            <w:vMerge w:val="restart"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Odpowiedzi Wykonawcy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1177"/>
        </w:trPr>
        <w:tc>
          <w:tcPr>
            <w:tcW w:w="4140" w:type="dxa"/>
            <w:vMerge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wpisać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Tak* / nie*</w:t>
            </w: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Opis parametru podany przez Wykonawcę</w:t>
            </w: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potwierdzić cechy wymagane, opisać cechy oferowane</w:t>
            </w: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9A512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 xml:space="preserve">pętla wykonana w postaci nitinolowego prowadnika, zakończonego odchodzącąpod kątem 90 stopni w części dystalnej pętlą </w:t>
            </w:r>
          </w:p>
        </w:tc>
        <w:tc>
          <w:tcPr>
            <w:tcW w:w="1260" w:type="dxa"/>
          </w:tcPr>
          <w:p w:rsidR="00C7055B" w:rsidRPr="00201B7D" w:rsidRDefault="00C7055B" w:rsidP="009A51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9A51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9A512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pętla wykonana z pozłacanego drutu wolftamowego</w:t>
            </w:r>
          </w:p>
        </w:tc>
        <w:tc>
          <w:tcPr>
            <w:tcW w:w="1260" w:type="dxa"/>
          </w:tcPr>
          <w:p w:rsidR="00C7055B" w:rsidRPr="00201B7D" w:rsidRDefault="00C7055B" w:rsidP="009A51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9A51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9A512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w komplecie cewnik prowadzący dostosowany do wymiaru pętli</w:t>
            </w:r>
          </w:p>
        </w:tc>
        <w:tc>
          <w:tcPr>
            <w:tcW w:w="1260" w:type="dxa"/>
          </w:tcPr>
          <w:p w:rsidR="00C7055B" w:rsidRPr="00201B7D" w:rsidRDefault="00C7055B" w:rsidP="009A51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9A51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9A512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rozmiary pętli:pętla standardowa: średnice 5/10/15/20/25/30/35mm, długości prowadnika65 lub 120cm, cewnik prowadzący 4 lub 6F</w:t>
            </w:r>
          </w:p>
        </w:tc>
        <w:tc>
          <w:tcPr>
            <w:tcW w:w="1260" w:type="dxa"/>
          </w:tcPr>
          <w:p w:rsidR="00C7055B" w:rsidRPr="00201B7D" w:rsidRDefault="00C7055B" w:rsidP="009A51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9A51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9A5124">
            <w:pPr>
              <w:pStyle w:val="Akapitzlist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sz w:val="24"/>
                <w:szCs w:val="24"/>
              </w:rPr>
              <w:t>mikropętla: średnice 2/4/7mm, długości prowadnika 175/200cm, cewnik prowadzący 3,0/2,3F prox/dyst.</w:t>
            </w:r>
          </w:p>
        </w:tc>
        <w:tc>
          <w:tcPr>
            <w:tcW w:w="1260" w:type="dxa"/>
          </w:tcPr>
          <w:p w:rsidR="00C7055B" w:rsidRPr="00201B7D" w:rsidRDefault="00C7055B" w:rsidP="009A51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9A51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9A512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Rodzaj materiału</w:t>
            </w:r>
          </w:p>
        </w:tc>
        <w:tc>
          <w:tcPr>
            <w:tcW w:w="1260" w:type="dxa"/>
          </w:tcPr>
          <w:p w:rsidR="00C7055B" w:rsidRPr="00201B7D" w:rsidRDefault="00C7055B" w:rsidP="009A51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9A51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9A512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Inne istotne informacje techniczne</w:t>
            </w:r>
          </w:p>
        </w:tc>
        <w:tc>
          <w:tcPr>
            <w:tcW w:w="1260" w:type="dxa"/>
          </w:tcPr>
          <w:p w:rsidR="00C7055B" w:rsidRPr="00201B7D" w:rsidRDefault="00C7055B" w:rsidP="009A51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9A51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9A5124">
            <w:pPr>
              <w:pStyle w:val="Akapitzlist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b/>
                <w:sz w:val="24"/>
                <w:szCs w:val="24"/>
              </w:rPr>
              <w:t>Nazwa wytwórcy (producenta)</w:t>
            </w:r>
          </w:p>
        </w:tc>
        <w:tc>
          <w:tcPr>
            <w:tcW w:w="1260" w:type="dxa"/>
          </w:tcPr>
          <w:p w:rsidR="00C7055B" w:rsidRPr="00201B7D" w:rsidRDefault="00C7055B" w:rsidP="009A51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9A51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55B" w:rsidRPr="00201B7D" w:rsidRDefault="00C7055B" w:rsidP="00D50D8C">
      <w:pPr>
        <w:pStyle w:val="NoSpacing"/>
        <w:ind w:left="720"/>
        <w:rPr>
          <w:b/>
        </w:rPr>
      </w:pPr>
    </w:p>
    <w:p w:rsidR="00C7055B" w:rsidRPr="00201B7D" w:rsidRDefault="00C7055B" w:rsidP="0027727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</w:rPr>
        <w:t xml:space="preserve">Zestaw 5. Mikroprowadniki – 30 sztuk </w:t>
      </w:r>
    </w:p>
    <w:p w:rsidR="00C7055B" w:rsidRPr="00201B7D" w:rsidRDefault="00C7055B" w:rsidP="007E4017">
      <w:pPr>
        <w:pStyle w:val="NoSpacing"/>
        <w:numPr>
          <w:ilvl w:val="0"/>
          <w:numId w:val="12"/>
        </w:numPr>
        <w:rPr>
          <w:lang w:eastAsia="pl-PL"/>
        </w:rPr>
      </w:pPr>
      <w:r w:rsidRPr="00201B7D">
        <w:rPr>
          <w:lang w:eastAsia="pl-PL"/>
        </w:rPr>
        <w:t>mikroprowadniki ze stali medycznej zakończone oplotem platynowym o długości 10cm lub 20cm</w:t>
      </w:r>
    </w:p>
    <w:p w:rsidR="00C7055B" w:rsidRPr="00201B7D" w:rsidRDefault="00C7055B" w:rsidP="007E4017">
      <w:pPr>
        <w:pStyle w:val="NoSpacing"/>
        <w:numPr>
          <w:ilvl w:val="0"/>
          <w:numId w:val="12"/>
        </w:numPr>
        <w:rPr>
          <w:lang w:eastAsia="pl-PL"/>
        </w:rPr>
      </w:pPr>
      <w:r w:rsidRPr="00201B7D">
        <w:rPr>
          <w:lang w:eastAsia="pl-PL"/>
        </w:rPr>
        <w:t>zróżnicowana średnica mikroprowadników: 0,008" , 0,010" , 0,014" , 0,016"</w:t>
      </w:r>
    </w:p>
    <w:p w:rsidR="00C7055B" w:rsidRPr="00201B7D" w:rsidRDefault="00C7055B" w:rsidP="007E4017">
      <w:pPr>
        <w:pStyle w:val="NoSpacing"/>
        <w:numPr>
          <w:ilvl w:val="0"/>
          <w:numId w:val="12"/>
        </w:numPr>
        <w:rPr>
          <w:lang w:eastAsia="pl-PL"/>
        </w:rPr>
      </w:pPr>
      <w:r w:rsidRPr="00201B7D">
        <w:rPr>
          <w:lang w:eastAsia="pl-PL"/>
        </w:rPr>
        <w:t>właściowości hydrofilne substancji pokrywającej mikroprowadnik</w:t>
      </w:r>
    </w:p>
    <w:p w:rsidR="00C7055B" w:rsidRPr="00201B7D" w:rsidRDefault="00C7055B" w:rsidP="007E4017">
      <w:pPr>
        <w:pStyle w:val="NoSpacing"/>
        <w:numPr>
          <w:ilvl w:val="0"/>
          <w:numId w:val="12"/>
        </w:numPr>
        <w:rPr>
          <w:lang w:eastAsia="pl-PL"/>
        </w:rPr>
      </w:pPr>
      <w:r w:rsidRPr="00201B7D">
        <w:rPr>
          <w:lang w:eastAsia="pl-PL"/>
        </w:rPr>
        <w:t>zróżnicowana długość mikroprowadników: 175cm, 200cm, 300cm</w:t>
      </w:r>
    </w:p>
    <w:p w:rsidR="00C7055B" w:rsidRPr="00201B7D" w:rsidRDefault="00C7055B" w:rsidP="007E4017">
      <w:pPr>
        <w:pStyle w:val="NoSpacing"/>
        <w:numPr>
          <w:ilvl w:val="0"/>
          <w:numId w:val="12"/>
        </w:numPr>
        <w:rPr>
          <w:lang w:eastAsia="pl-PL"/>
        </w:rPr>
      </w:pPr>
      <w:r w:rsidRPr="00201B7D">
        <w:rPr>
          <w:lang w:eastAsia="pl-PL"/>
        </w:rPr>
        <w:t>w zestawie torquer i introducer do wprowadzania prowadnika do koszulki lub Y-adaptera</w:t>
      </w:r>
    </w:p>
    <w:p w:rsidR="00C7055B" w:rsidRDefault="00C7055B" w:rsidP="0055169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7055B" w:rsidRDefault="00C7055B" w:rsidP="0055169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7055B" w:rsidRDefault="00C7055B" w:rsidP="0055169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7055B" w:rsidRPr="00201B7D" w:rsidRDefault="00C7055B" w:rsidP="00551695">
      <w:pPr>
        <w:rPr>
          <w:rFonts w:ascii="Times New Roman" w:hAnsi="Times New Roman"/>
          <w:b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  <w:u w:val="single"/>
        </w:rPr>
        <w:t>INFORMACJE TECHNICZNE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260"/>
        <w:gridCol w:w="4500"/>
      </w:tblGrid>
      <w:tr w:rsidR="00C7055B" w:rsidRPr="00201B7D">
        <w:trPr>
          <w:trHeight w:val="442"/>
        </w:trPr>
        <w:tc>
          <w:tcPr>
            <w:tcW w:w="4140" w:type="dxa"/>
            <w:vMerge w:val="restart"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Odpowiedzi Wykonawcy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1177"/>
        </w:trPr>
        <w:tc>
          <w:tcPr>
            <w:tcW w:w="4140" w:type="dxa"/>
            <w:vMerge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wpisać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Tak* / nie*</w:t>
            </w: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Opis parametru podany przez Wykonawcę</w:t>
            </w: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potwierdzić cechy wymagane, opisać cechy oferowane</w:t>
            </w: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55169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mikroprowadniki ze stali medycznej zakończone oplotem platynowym o długości 10cm lub 20cm</w:t>
            </w:r>
          </w:p>
        </w:tc>
        <w:tc>
          <w:tcPr>
            <w:tcW w:w="1260" w:type="dxa"/>
          </w:tcPr>
          <w:p w:rsidR="00C7055B" w:rsidRPr="00201B7D" w:rsidRDefault="00C7055B" w:rsidP="00551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551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55169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zróżnicowana średnica mikroprowadników: 0,008" , 0,010" , 0,014" , 0,016"</w:t>
            </w:r>
          </w:p>
        </w:tc>
        <w:tc>
          <w:tcPr>
            <w:tcW w:w="1260" w:type="dxa"/>
          </w:tcPr>
          <w:p w:rsidR="00C7055B" w:rsidRPr="00201B7D" w:rsidRDefault="00C7055B" w:rsidP="00551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551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55169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właściowości hydrofilne substancji pokrywającej mikroprowadnik</w:t>
            </w:r>
          </w:p>
        </w:tc>
        <w:tc>
          <w:tcPr>
            <w:tcW w:w="1260" w:type="dxa"/>
          </w:tcPr>
          <w:p w:rsidR="00C7055B" w:rsidRPr="00201B7D" w:rsidRDefault="00C7055B" w:rsidP="00551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551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55169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zróżnicowana długość mikroprowadników: 175cm, 200cm, 300cm</w:t>
            </w:r>
          </w:p>
        </w:tc>
        <w:tc>
          <w:tcPr>
            <w:tcW w:w="1260" w:type="dxa"/>
          </w:tcPr>
          <w:p w:rsidR="00C7055B" w:rsidRPr="00201B7D" w:rsidRDefault="00C7055B" w:rsidP="00551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551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551695">
            <w:pPr>
              <w:pStyle w:val="Akapitzlist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zestawie torquer i introducer do wprowadzania prowadnika do koszulki lub Y-adaptera</w:t>
            </w:r>
          </w:p>
        </w:tc>
        <w:tc>
          <w:tcPr>
            <w:tcW w:w="1260" w:type="dxa"/>
          </w:tcPr>
          <w:p w:rsidR="00C7055B" w:rsidRPr="00201B7D" w:rsidRDefault="00C7055B" w:rsidP="00551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551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55169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Rodzaj materiału</w:t>
            </w:r>
          </w:p>
        </w:tc>
        <w:tc>
          <w:tcPr>
            <w:tcW w:w="1260" w:type="dxa"/>
          </w:tcPr>
          <w:p w:rsidR="00C7055B" w:rsidRPr="00201B7D" w:rsidRDefault="00C7055B" w:rsidP="00551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551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55169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Inne istotne informacje techniczne</w:t>
            </w:r>
          </w:p>
        </w:tc>
        <w:tc>
          <w:tcPr>
            <w:tcW w:w="1260" w:type="dxa"/>
          </w:tcPr>
          <w:p w:rsidR="00C7055B" w:rsidRPr="00201B7D" w:rsidRDefault="00C7055B" w:rsidP="00551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551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551695">
            <w:pPr>
              <w:pStyle w:val="Akapitzlist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b/>
                <w:sz w:val="24"/>
                <w:szCs w:val="24"/>
              </w:rPr>
              <w:t>Nazwa wytwórcy (producenta)</w:t>
            </w:r>
          </w:p>
        </w:tc>
        <w:tc>
          <w:tcPr>
            <w:tcW w:w="1260" w:type="dxa"/>
          </w:tcPr>
          <w:p w:rsidR="00C7055B" w:rsidRPr="00201B7D" w:rsidRDefault="00C7055B" w:rsidP="00551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551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55B" w:rsidRPr="00201B7D" w:rsidRDefault="00C7055B" w:rsidP="0069688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7055B" w:rsidRPr="00201B7D" w:rsidRDefault="00C7055B" w:rsidP="0027727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</w:rPr>
        <w:t>Zestaw 6. Urządzenie do wyciągania ciał obcych ze światła tętnicy – 2</w:t>
      </w:r>
      <w:r>
        <w:rPr>
          <w:rFonts w:ascii="Times New Roman" w:hAnsi="Times New Roman"/>
          <w:b/>
          <w:sz w:val="24"/>
          <w:szCs w:val="24"/>
        </w:rPr>
        <w:t xml:space="preserve"> sztuki </w:t>
      </w:r>
    </w:p>
    <w:p w:rsidR="00C7055B" w:rsidRPr="00201B7D" w:rsidRDefault="00C7055B" w:rsidP="007E4017">
      <w:pPr>
        <w:pStyle w:val="NoSpacing"/>
        <w:numPr>
          <w:ilvl w:val="0"/>
          <w:numId w:val="13"/>
        </w:numPr>
        <w:rPr>
          <w:lang w:eastAsia="pl-PL"/>
        </w:rPr>
      </w:pPr>
      <w:r w:rsidRPr="00201B7D">
        <w:rPr>
          <w:lang w:eastAsia="pl-PL"/>
        </w:rPr>
        <w:t>Urządzenie posiadające cztery platynowe mikroszczęki w postaci zagiętych pasków metalu osadzonych na końcu prowadnika</w:t>
      </w:r>
    </w:p>
    <w:p w:rsidR="00C7055B" w:rsidRPr="00201B7D" w:rsidRDefault="00C7055B" w:rsidP="007E4017">
      <w:pPr>
        <w:pStyle w:val="NoSpacing"/>
        <w:numPr>
          <w:ilvl w:val="0"/>
          <w:numId w:val="13"/>
        </w:numPr>
        <w:rPr>
          <w:lang w:eastAsia="pl-PL"/>
        </w:rPr>
      </w:pPr>
      <w:r w:rsidRPr="00201B7D">
        <w:rPr>
          <w:lang w:eastAsia="pl-PL"/>
        </w:rPr>
        <w:t>Prowadnik zbudowany w oparciu o stalowy rdzeń w platynowym oplocie</w:t>
      </w:r>
    </w:p>
    <w:p w:rsidR="00C7055B" w:rsidRPr="00201B7D" w:rsidRDefault="00C7055B" w:rsidP="007E4017">
      <w:pPr>
        <w:pStyle w:val="NoSpacing"/>
        <w:numPr>
          <w:ilvl w:val="0"/>
          <w:numId w:val="13"/>
        </w:numPr>
        <w:rPr>
          <w:lang w:eastAsia="pl-PL"/>
        </w:rPr>
      </w:pPr>
      <w:r w:rsidRPr="00201B7D">
        <w:rPr>
          <w:lang w:eastAsia="pl-PL"/>
        </w:rPr>
        <w:t>Szczęki umieszczone koncentrycznie względem prowadnika, kątowo, tak że wsunięcie prowadnika z kleszczami z powrotem do wnętrza mikrocewnika powoduje zaciśnięcie szczęk na materiale przeznaczonym do usunięcia.</w:t>
      </w:r>
    </w:p>
    <w:p w:rsidR="00C7055B" w:rsidRPr="00201B7D" w:rsidRDefault="00C7055B" w:rsidP="007E4017">
      <w:pPr>
        <w:pStyle w:val="NoSpacing"/>
        <w:numPr>
          <w:ilvl w:val="0"/>
          <w:numId w:val="13"/>
        </w:numPr>
        <w:rPr>
          <w:lang w:eastAsia="pl-PL"/>
        </w:rPr>
      </w:pPr>
      <w:r w:rsidRPr="00201B7D">
        <w:rPr>
          <w:lang w:eastAsia="pl-PL"/>
        </w:rPr>
        <w:t>Kompatybilne z dowolnym mikrocewnikiem o świetle 0,021” (niebędącym częścią składową zestawu)</w:t>
      </w:r>
    </w:p>
    <w:p w:rsidR="00C7055B" w:rsidRPr="00201B7D" w:rsidRDefault="00C7055B" w:rsidP="007E4017">
      <w:pPr>
        <w:pStyle w:val="NoSpacing"/>
        <w:numPr>
          <w:ilvl w:val="0"/>
          <w:numId w:val="13"/>
        </w:numPr>
        <w:rPr>
          <w:lang w:eastAsia="pl-PL"/>
        </w:rPr>
      </w:pPr>
      <w:r w:rsidRPr="00201B7D">
        <w:rPr>
          <w:lang w:eastAsia="pl-PL"/>
        </w:rPr>
        <w:t>Rozmiar szczęk (średnica rozwarcia) 2/3/4/5mm</w:t>
      </w:r>
    </w:p>
    <w:p w:rsidR="00C7055B" w:rsidRDefault="00C7055B" w:rsidP="0041703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7055B" w:rsidRPr="00201B7D" w:rsidRDefault="00C7055B" w:rsidP="00417034">
      <w:pPr>
        <w:rPr>
          <w:rFonts w:ascii="Times New Roman" w:hAnsi="Times New Roman"/>
          <w:b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  <w:u w:val="single"/>
        </w:rPr>
        <w:t>INFORMACJE TECHNICZNE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260"/>
        <w:gridCol w:w="4500"/>
      </w:tblGrid>
      <w:tr w:rsidR="00C7055B" w:rsidRPr="00201B7D">
        <w:trPr>
          <w:trHeight w:val="442"/>
        </w:trPr>
        <w:tc>
          <w:tcPr>
            <w:tcW w:w="4140" w:type="dxa"/>
            <w:vMerge w:val="restart"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Odpowiedzi Wykonawcy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1177"/>
        </w:trPr>
        <w:tc>
          <w:tcPr>
            <w:tcW w:w="4140" w:type="dxa"/>
            <w:vMerge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wpisać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Tak* / nie*</w:t>
            </w: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Opis parametru podany przez Wykonawcę</w:t>
            </w: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potwierdzić cechy wymagane, opisać cechy oferowane</w:t>
            </w: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41703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Urządzenie posiadające cztery platynowe mikroszczęki w postaci zagiętych pasków metalu osadzonych na końcu prowadnika</w:t>
            </w:r>
          </w:p>
        </w:tc>
        <w:tc>
          <w:tcPr>
            <w:tcW w:w="1260" w:type="dxa"/>
          </w:tcPr>
          <w:p w:rsidR="00C7055B" w:rsidRPr="00201B7D" w:rsidRDefault="00C7055B" w:rsidP="00417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417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41703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Prowadnik zbudowany w oparciu o stalowy rdzeń w platynowym oplocie</w:t>
            </w:r>
          </w:p>
        </w:tc>
        <w:tc>
          <w:tcPr>
            <w:tcW w:w="1260" w:type="dxa"/>
          </w:tcPr>
          <w:p w:rsidR="00C7055B" w:rsidRPr="00201B7D" w:rsidRDefault="00C7055B" w:rsidP="00417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417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41703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Szczęki umieszczone koncentrycznie względem prowadnika, kątowo, tak że wsunięcie prowadnika z kleszczami z powrotem do wnętrza mikrocewnika powoduje zaciśnięcie szczęk na materiale przeznaczonym do usunięcia.</w:t>
            </w:r>
          </w:p>
        </w:tc>
        <w:tc>
          <w:tcPr>
            <w:tcW w:w="1260" w:type="dxa"/>
          </w:tcPr>
          <w:p w:rsidR="00C7055B" w:rsidRPr="00201B7D" w:rsidRDefault="00C7055B" w:rsidP="00417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417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41703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Kompatybilne z dowolnym mikrocewnikiem o świetle 0,021” (niebędącym częścią składową zestawu)</w:t>
            </w:r>
          </w:p>
        </w:tc>
        <w:tc>
          <w:tcPr>
            <w:tcW w:w="1260" w:type="dxa"/>
          </w:tcPr>
          <w:p w:rsidR="00C7055B" w:rsidRPr="00201B7D" w:rsidRDefault="00C7055B" w:rsidP="00417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417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417034">
            <w:pPr>
              <w:pStyle w:val="Akapitzlist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Rozmiar szczęk (średnica rozwarcia) 2/3/4/5mm</w:t>
            </w:r>
          </w:p>
        </w:tc>
        <w:tc>
          <w:tcPr>
            <w:tcW w:w="1260" w:type="dxa"/>
          </w:tcPr>
          <w:p w:rsidR="00C7055B" w:rsidRPr="00201B7D" w:rsidRDefault="00C7055B" w:rsidP="00417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417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41703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Rodzaj materialu</w:t>
            </w:r>
          </w:p>
        </w:tc>
        <w:tc>
          <w:tcPr>
            <w:tcW w:w="1260" w:type="dxa"/>
          </w:tcPr>
          <w:p w:rsidR="00C7055B" w:rsidRPr="00201B7D" w:rsidRDefault="00C7055B" w:rsidP="00417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417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41703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Inne istotne informacje techniczne</w:t>
            </w:r>
          </w:p>
        </w:tc>
        <w:tc>
          <w:tcPr>
            <w:tcW w:w="1260" w:type="dxa"/>
          </w:tcPr>
          <w:p w:rsidR="00C7055B" w:rsidRPr="00201B7D" w:rsidRDefault="00C7055B" w:rsidP="00417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417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417034">
            <w:pPr>
              <w:pStyle w:val="Akapitzlist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b/>
                <w:sz w:val="24"/>
                <w:szCs w:val="24"/>
              </w:rPr>
              <w:t>Nazwa wytwórcy (producenta)</w:t>
            </w:r>
          </w:p>
        </w:tc>
        <w:tc>
          <w:tcPr>
            <w:tcW w:w="1260" w:type="dxa"/>
          </w:tcPr>
          <w:p w:rsidR="00C7055B" w:rsidRPr="00201B7D" w:rsidRDefault="00C7055B" w:rsidP="00417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417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55B" w:rsidRPr="00201B7D" w:rsidRDefault="00C7055B" w:rsidP="00C059BB">
      <w:pPr>
        <w:pStyle w:val="NoSpacing"/>
        <w:ind w:left="720"/>
        <w:rPr>
          <w:b/>
        </w:rPr>
      </w:pPr>
    </w:p>
    <w:p w:rsidR="00C7055B" w:rsidRPr="00F12087" w:rsidRDefault="00C7055B" w:rsidP="00A532F4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12087">
        <w:rPr>
          <w:rFonts w:ascii="Times New Roman" w:hAnsi="Times New Roman"/>
          <w:b/>
          <w:bCs/>
          <w:sz w:val="24"/>
          <w:szCs w:val="24"/>
          <w:u w:val="single"/>
        </w:rPr>
        <w:t>PAKIET IV</w:t>
      </w:r>
    </w:p>
    <w:p w:rsidR="00C7055B" w:rsidRPr="00201B7D" w:rsidRDefault="00C7055B" w:rsidP="00C059BB">
      <w:pPr>
        <w:pStyle w:val="NoSpacing"/>
        <w:ind w:left="720"/>
        <w:rPr>
          <w:b/>
        </w:rPr>
      </w:pPr>
    </w:p>
    <w:p w:rsidR="00C7055B" w:rsidRPr="00201B7D" w:rsidRDefault="00C7055B" w:rsidP="00AA5F40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>Zestaw 1. Mikrocewniki – 50 sztu</w:t>
      </w:r>
      <w:r>
        <w:rPr>
          <w:rFonts w:ascii="Times New Roman" w:hAnsi="Times New Roman"/>
          <w:b/>
          <w:sz w:val="24"/>
          <w:szCs w:val="24"/>
        </w:rPr>
        <w:t xml:space="preserve">k </w:t>
      </w:r>
    </w:p>
    <w:p w:rsidR="00C7055B" w:rsidRPr="00201B7D" w:rsidRDefault="00C7055B" w:rsidP="007E401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7D">
        <w:rPr>
          <w:rFonts w:ascii="Times New Roman" w:hAnsi="Times New Roman"/>
          <w:sz w:val="24"/>
          <w:szCs w:val="24"/>
          <w:lang w:eastAsia="pl-PL"/>
        </w:rPr>
        <w:t>Cewnik zbrojony – oplot przeciwsobny,</w:t>
      </w:r>
    </w:p>
    <w:p w:rsidR="00C7055B" w:rsidRPr="00201B7D" w:rsidRDefault="00C7055B" w:rsidP="007E4017">
      <w:pPr>
        <w:pStyle w:val="NoSpacing"/>
        <w:numPr>
          <w:ilvl w:val="0"/>
          <w:numId w:val="14"/>
        </w:numPr>
        <w:rPr>
          <w:lang w:eastAsia="pl-PL"/>
        </w:rPr>
      </w:pPr>
      <w:r w:rsidRPr="00201B7D">
        <w:rPr>
          <w:lang w:eastAsia="pl-PL"/>
        </w:rPr>
        <w:t>Polerowany, atraumatyczny, dystalny segment – możliwość kształtowania końcówki nad parą wodną,</w:t>
      </w:r>
    </w:p>
    <w:p w:rsidR="00C7055B" w:rsidRPr="00201B7D" w:rsidRDefault="00C7055B" w:rsidP="007E4017">
      <w:pPr>
        <w:pStyle w:val="NoSpacing"/>
        <w:numPr>
          <w:ilvl w:val="0"/>
          <w:numId w:val="14"/>
        </w:numPr>
        <w:rPr>
          <w:lang w:eastAsia="pl-PL"/>
        </w:rPr>
      </w:pPr>
      <w:r w:rsidRPr="00201B7D">
        <w:rPr>
          <w:lang w:eastAsia="pl-PL"/>
        </w:rPr>
        <w:t>Różne typy cewników: cewnik o rozmiarze 2,4F proksymalnie, 1,7F dystalnie, o świetle cewnika 0,0165”, dystalna część o długości 6 cm, dł. cewnika 150 cm</w:t>
      </w:r>
    </w:p>
    <w:p w:rsidR="00C7055B" w:rsidRPr="00201B7D" w:rsidRDefault="00C7055B" w:rsidP="007E4017">
      <w:pPr>
        <w:pStyle w:val="NoSpacing"/>
        <w:numPr>
          <w:ilvl w:val="0"/>
          <w:numId w:val="14"/>
        </w:numPr>
        <w:rPr>
          <w:lang w:eastAsia="pl-PL"/>
        </w:rPr>
      </w:pPr>
      <w:r w:rsidRPr="00201B7D">
        <w:rPr>
          <w:lang w:eastAsia="pl-PL"/>
        </w:rPr>
        <w:t>cewnik o rozmiarze 2,6F proksymalnie, 2,0F dystalnie, o świetle cewnika 0,019”,  </w:t>
      </w:r>
      <w:r w:rsidRPr="00201B7D">
        <w:rPr>
          <w:lang w:eastAsia="pl-PL"/>
        </w:rPr>
        <w:br/>
        <w:t>              dystalna część o długości 6 cm, dł. cewnika 150 cm</w:t>
      </w:r>
    </w:p>
    <w:p w:rsidR="00C7055B" w:rsidRPr="00201B7D" w:rsidRDefault="00C7055B" w:rsidP="007E4017">
      <w:pPr>
        <w:pStyle w:val="NoSpacing"/>
        <w:numPr>
          <w:ilvl w:val="0"/>
          <w:numId w:val="14"/>
        </w:numPr>
        <w:rPr>
          <w:lang w:eastAsia="pl-PL"/>
        </w:rPr>
      </w:pPr>
      <w:r w:rsidRPr="00201B7D">
        <w:rPr>
          <w:lang w:eastAsia="pl-PL"/>
        </w:rPr>
        <w:t>Dwa platynowe markery umożliwiające pozycjonowanie i odczepianie spiral,</w:t>
      </w:r>
    </w:p>
    <w:p w:rsidR="00C7055B" w:rsidRPr="00201B7D" w:rsidRDefault="00C7055B" w:rsidP="007E4017">
      <w:pPr>
        <w:pStyle w:val="NoSpacing"/>
        <w:numPr>
          <w:ilvl w:val="0"/>
          <w:numId w:val="14"/>
        </w:numPr>
        <w:rPr>
          <w:lang w:eastAsia="pl-PL"/>
        </w:rPr>
      </w:pPr>
      <w:r w:rsidRPr="00201B7D">
        <w:rPr>
          <w:lang w:eastAsia="pl-PL"/>
        </w:rPr>
        <w:t>Teflonowe światło wewnętrzne,</w:t>
      </w:r>
    </w:p>
    <w:p w:rsidR="00C7055B" w:rsidRPr="00201B7D" w:rsidRDefault="00C7055B" w:rsidP="007E4017">
      <w:pPr>
        <w:pStyle w:val="NoSpacing"/>
        <w:numPr>
          <w:ilvl w:val="0"/>
          <w:numId w:val="14"/>
        </w:numPr>
        <w:rPr>
          <w:lang w:eastAsia="pl-PL"/>
        </w:rPr>
      </w:pPr>
      <w:r w:rsidRPr="00201B7D">
        <w:rPr>
          <w:lang w:eastAsia="pl-PL"/>
        </w:rPr>
        <w:t>Pokrycie hydrofilne na zewnątrz,</w:t>
      </w:r>
    </w:p>
    <w:p w:rsidR="00C7055B" w:rsidRPr="00201B7D" w:rsidRDefault="00C7055B" w:rsidP="007E4017">
      <w:pPr>
        <w:pStyle w:val="NoSpacing"/>
        <w:numPr>
          <w:ilvl w:val="0"/>
          <w:numId w:val="14"/>
        </w:numPr>
        <w:rPr>
          <w:lang w:eastAsia="pl-PL"/>
        </w:rPr>
      </w:pPr>
      <w:r w:rsidRPr="00201B7D">
        <w:rPr>
          <w:lang w:eastAsia="pl-PL"/>
        </w:rPr>
        <w:t>Rekomendowany prowadnik 0,014”</w:t>
      </w:r>
    </w:p>
    <w:p w:rsidR="00C7055B" w:rsidRPr="00201B7D" w:rsidRDefault="00C7055B" w:rsidP="007E4017">
      <w:pPr>
        <w:pStyle w:val="NoSpacing"/>
        <w:numPr>
          <w:ilvl w:val="0"/>
          <w:numId w:val="14"/>
        </w:numPr>
        <w:rPr>
          <w:lang w:eastAsia="pl-PL"/>
        </w:rPr>
      </w:pPr>
      <w:r w:rsidRPr="00201B7D">
        <w:rPr>
          <w:lang w:eastAsia="pl-PL"/>
        </w:rPr>
        <w:t>Dostępne cewniki proste oraz o fabrycznie ukształtowanych zakończeniach 5 typów: 45</w:t>
      </w:r>
      <w:r w:rsidRPr="00201B7D">
        <w:rPr>
          <w:vertAlign w:val="superscript"/>
          <w:lang w:eastAsia="pl-PL"/>
        </w:rPr>
        <w:t>0</w:t>
      </w:r>
      <w:r w:rsidRPr="00201B7D">
        <w:rPr>
          <w:lang w:eastAsia="pl-PL"/>
        </w:rPr>
        <w:t>, 90</w:t>
      </w:r>
      <w:r w:rsidRPr="00201B7D">
        <w:rPr>
          <w:vertAlign w:val="superscript"/>
          <w:lang w:eastAsia="pl-PL"/>
        </w:rPr>
        <w:t>0</w:t>
      </w:r>
      <w:r w:rsidRPr="00201B7D">
        <w:rPr>
          <w:lang w:eastAsia="pl-PL"/>
        </w:rPr>
        <w:t>, J, C, S</w:t>
      </w:r>
    </w:p>
    <w:p w:rsidR="00C7055B" w:rsidRPr="00201B7D" w:rsidRDefault="00C7055B" w:rsidP="00B4405D">
      <w:pPr>
        <w:pStyle w:val="NoSpacing"/>
        <w:ind w:left="720"/>
        <w:rPr>
          <w:b/>
        </w:rPr>
      </w:pPr>
    </w:p>
    <w:p w:rsidR="00C7055B" w:rsidRPr="00201B7D" w:rsidRDefault="00C7055B" w:rsidP="00AF23DC">
      <w:pPr>
        <w:rPr>
          <w:rFonts w:ascii="Times New Roman" w:hAnsi="Times New Roman"/>
          <w:b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  <w:u w:val="single"/>
        </w:rPr>
        <w:t>INFORMACJE TECHNICZNE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260"/>
        <w:gridCol w:w="4500"/>
      </w:tblGrid>
      <w:tr w:rsidR="00C7055B" w:rsidRPr="00201B7D">
        <w:trPr>
          <w:trHeight w:val="442"/>
        </w:trPr>
        <w:tc>
          <w:tcPr>
            <w:tcW w:w="4140" w:type="dxa"/>
            <w:vMerge w:val="restart"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Odpowiedzi Wykonawcy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1177"/>
        </w:trPr>
        <w:tc>
          <w:tcPr>
            <w:tcW w:w="4140" w:type="dxa"/>
            <w:vMerge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wpisać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Tak* / nie*</w:t>
            </w: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Opis parametru podany przez Wykonawcę</w:t>
            </w: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potwierdzić cechy wymagane, opisać cechy oferowane</w:t>
            </w: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AF23D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Cewnik zbrojony – oplot przeciwsobny</w:t>
            </w:r>
          </w:p>
        </w:tc>
        <w:tc>
          <w:tcPr>
            <w:tcW w:w="1260" w:type="dxa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AF23D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Polerowany, atraumatyczny, dystalny segment – możliwość kształtowania końcówki nad parą wodną,</w:t>
            </w:r>
          </w:p>
        </w:tc>
        <w:tc>
          <w:tcPr>
            <w:tcW w:w="1260" w:type="dxa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7E4017">
            <w:pPr>
              <w:pStyle w:val="NoSpacing"/>
              <w:numPr>
                <w:ilvl w:val="0"/>
                <w:numId w:val="2"/>
              </w:numPr>
              <w:rPr>
                <w:lang w:eastAsia="pl-PL"/>
              </w:rPr>
            </w:pPr>
            <w:r w:rsidRPr="00201B7D">
              <w:rPr>
                <w:lang w:eastAsia="pl-PL"/>
              </w:rPr>
              <w:t>Różne typy cewników: cewnik o rozmiarze 2,4F proksymalnie, 1,7F dystalnie, o świetle cewnika 0,0165”, dystalna część o długości 6 cm, dł. cewnika 150 cm</w:t>
            </w:r>
          </w:p>
          <w:p w:rsidR="00C7055B" w:rsidRPr="00201B7D" w:rsidRDefault="00C7055B" w:rsidP="00AF23D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              cewnik o rozmiarze 2,6F proksymalnie, 2,0F dystalnie, o świetle cewnika 0,019”,  </w:t>
            </w: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              dystalna część o długości 6 cm, dł. cewnika 150 cm</w:t>
            </w:r>
          </w:p>
        </w:tc>
        <w:tc>
          <w:tcPr>
            <w:tcW w:w="1260" w:type="dxa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AF23D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Dwa platynowe markery umożliwiające pozycjonowanie i odczepianie spiral,</w:t>
            </w:r>
          </w:p>
        </w:tc>
        <w:tc>
          <w:tcPr>
            <w:tcW w:w="1260" w:type="dxa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AF23DC">
            <w:pPr>
              <w:pStyle w:val="Akapitzlist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Teflonowe światło wewnętrzne</w:t>
            </w:r>
          </w:p>
        </w:tc>
        <w:tc>
          <w:tcPr>
            <w:tcW w:w="1260" w:type="dxa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7E4017">
            <w:pPr>
              <w:pStyle w:val="NoSpacing"/>
              <w:numPr>
                <w:ilvl w:val="0"/>
                <w:numId w:val="3"/>
              </w:numPr>
              <w:rPr>
                <w:lang w:eastAsia="pl-PL"/>
              </w:rPr>
            </w:pPr>
            <w:r w:rsidRPr="00201B7D">
              <w:rPr>
                <w:lang w:eastAsia="pl-PL"/>
              </w:rPr>
              <w:t>Pokrycie hydrofilne na zewnątrz,</w:t>
            </w:r>
          </w:p>
          <w:p w:rsidR="00C7055B" w:rsidRPr="00201B7D" w:rsidRDefault="00C7055B" w:rsidP="00AF23D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7E4017">
            <w:pPr>
              <w:pStyle w:val="NoSpacing"/>
              <w:numPr>
                <w:ilvl w:val="0"/>
                <w:numId w:val="3"/>
              </w:numPr>
              <w:rPr>
                <w:lang w:eastAsia="pl-PL"/>
              </w:rPr>
            </w:pPr>
            <w:r w:rsidRPr="00201B7D">
              <w:rPr>
                <w:lang w:eastAsia="pl-PL"/>
              </w:rPr>
              <w:t>Rekomendowany prowadnik 0,014”</w:t>
            </w:r>
          </w:p>
          <w:p w:rsidR="00C7055B" w:rsidRPr="00201B7D" w:rsidRDefault="00C7055B" w:rsidP="00AF23D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AF23DC">
            <w:pPr>
              <w:pStyle w:val="Akapitzlist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Dostępne cewniki proste oraz o fabrycznie ukształtowanych zakończeniach 5 typów: 45</w:t>
            </w:r>
            <w:r w:rsidRPr="00201B7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201B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90</w:t>
            </w:r>
            <w:r w:rsidRPr="00201B7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201B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J, C, S</w:t>
            </w:r>
          </w:p>
        </w:tc>
        <w:tc>
          <w:tcPr>
            <w:tcW w:w="1260" w:type="dxa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AF23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Rodzaj materiału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AF23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Inne istotne informacje techniczne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AF23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Nazwa wytwórcy (producenta)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AF2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55B" w:rsidRPr="00201B7D" w:rsidRDefault="00C7055B" w:rsidP="00F739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055B" w:rsidRPr="00201B7D" w:rsidRDefault="00C7055B" w:rsidP="00F739A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</w:rPr>
        <w:t xml:space="preserve">Zestaw 2. Mikroprowadniki – 50 sztuk </w:t>
      </w:r>
    </w:p>
    <w:p w:rsidR="00C7055B" w:rsidRPr="00201B7D" w:rsidRDefault="00C7055B" w:rsidP="007E4017">
      <w:pPr>
        <w:pStyle w:val="NoSpacing"/>
        <w:numPr>
          <w:ilvl w:val="0"/>
          <w:numId w:val="15"/>
        </w:numPr>
        <w:rPr>
          <w:lang w:eastAsia="pl-PL"/>
        </w:rPr>
      </w:pPr>
      <w:r w:rsidRPr="00201B7D">
        <w:rPr>
          <w:lang w:eastAsia="pl-PL"/>
        </w:rPr>
        <w:t>Prowadnik o średnicy 0,012” oraz 0,014” i długości 200/300 cm</w:t>
      </w:r>
    </w:p>
    <w:p w:rsidR="00C7055B" w:rsidRPr="00201B7D" w:rsidRDefault="00C7055B" w:rsidP="007E4017">
      <w:pPr>
        <w:pStyle w:val="NoSpacing"/>
        <w:numPr>
          <w:ilvl w:val="0"/>
          <w:numId w:val="15"/>
        </w:numPr>
        <w:rPr>
          <w:lang w:eastAsia="pl-PL"/>
        </w:rPr>
      </w:pPr>
      <w:r w:rsidRPr="00201B7D">
        <w:rPr>
          <w:lang w:eastAsia="pl-PL"/>
        </w:rPr>
        <w:t xml:space="preserve">Rdzeń prowadnika wykonany ze stali w części dystalnej pokrytej nitinolową tubą z mikrofabrykacją. </w:t>
      </w:r>
    </w:p>
    <w:p w:rsidR="00C7055B" w:rsidRPr="00201B7D" w:rsidRDefault="00C7055B" w:rsidP="007E4017">
      <w:pPr>
        <w:pStyle w:val="NoSpacing"/>
        <w:numPr>
          <w:ilvl w:val="0"/>
          <w:numId w:val="15"/>
        </w:numPr>
        <w:rPr>
          <w:lang w:eastAsia="pl-PL"/>
        </w:rPr>
      </w:pPr>
      <w:r w:rsidRPr="00201B7D">
        <w:rPr>
          <w:lang w:eastAsia="pl-PL"/>
        </w:rPr>
        <w:t>Dystalna cześć cieniująca na długości 35/45/55cm.</w:t>
      </w:r>
    </w:p>
    <w:p w:rsidR="00C7055B" w:rsidRPr="00201B7D" w:rsidRDefault="00C7055B" w:rsidP="007E4017">
      <w:pPr>
        <w:pStyle w:val="NoSpacing"/>
        <w:numPr>
          <w:ilvl w:val="0"/>
          <w:numId w:val="15"/>
        </w:numPr>
        <w:rPr>
          <w:lang w:eastAsia="pl-PL"/>
        </w:rPr>
      </w:pPr>
      <w:r w:rsidRPr="00201B7D">
        <w:rPr>
          <w:lang w:eastAsia="pl-PL"/>
        </w:rPr>
        <w:t>Pokrycie hydrofilne w części dystalnej oraz teflonowe w części proksymalnej</w:t>
      </w:r>
    </w:p>
    <w:p w:rsidR="00C7055B" w:rsidRPr="00201B7D" w:rsidRDefault="00C7055B" w:rsidP="007E4017">
      <w:pPr>
        <w:pStyle w:val="NoSpacing"/>
        <w:numPr>
          <w:ilvl w:val="0"/>
          <w:numId w:val="15"/>
        </w:numPr>
        <w:rPr>
          <w:lang w:eastAsia="pl-PL"/>
        </w:rPr>
      </w:pPr>
      <w:r w:rsidRPr="00201B7D">
        <w:rPr>
          <w:lang w:eastAsia="pl-PL"/>
        </w:rPr>
        <w:t xml:space="preserve"> Dostępny w dwóch wersjach sztywności: standard/support</w:t>
      </w:r>
    </w:p>
    <w:p w:rsidR="00C7055B" w:rsidRPr="00201B7D" w:rsidRDefault="00C7055B" w:rsidP="007264A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7055B" w:rsidRPr="00201B7D" w:rsidRDefault="00C7055B" w:rsidP="007264A8">
      <w:pPr>
        <w:rPr>
          <w:rFonts w:ascii="Times New Roman" w:hAnsi="Times New Roman"/>
          <w:b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  <w:u w:val="single"/>
        </w:rPr>
        <w:t>INFORMACJE TECHNICZNE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260"/>
        <w:gridCol w:w="4500"/>
      </w:tblGrid>
      <w:tr w:rsidR="00C7055B" w:rsidRPr="00201B7D">
        <w:trPr>
          <w:trHeight w:val="442"/>
        </w:trPr>
        <w:tc>
          <w:tcPr>
            <w:tcW w:w="4140" w:type="dxa"/>
            <w:vMerge w:val="restart"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Odpowiedzi Wykonawcy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1177"/>
        </w:trPr>
        <w:tc>
          <w:tcPr>
            <w:tcW w:w="4140" w:type="dxa"/>
            <w:vMerge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wpisać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Tak* / nie*</w:t>
            </w: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Opis parametru podany przez Wykonawcę</w:t>
            </w: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potwierdzić cechy wymagane, opisać cechy oferowane</w:t>
            </w: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7264A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Prowadnik o średnicy 0,012” oraz 0,014” i długości 200/300 cm</w:t>
            </w:r>
          </w:p>
        </w:tc>
        <w:tc>
          <w:tcPr>
            <w:tcW w:w="1260" w:type="dxa"/>
          </w:tcPr>
          <w:p w:rsidR="00C7055B" w:rsidRPr="00201B7D" w:rsidRDefault="00C7055B" w:rsidP="0072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72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7264A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Rdzeń prowadnika wykonany ze stali w części dystalnej pokrytej nitinolową tubą z mikrofabrykacją. </w:t>
            </w:r>
          </w:p>
        </w:tc>
        <w:tc>
          <w:tcPr>
            <w:tcW w:w="1260" w:type="dxa"/>
          </w:tcPr>
          <w:p w:rsidR="00C7055B" w:rsidRPr="00201B7D" w:rsidRDefault="00C7055B" w:rsidP="0072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72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7264A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Dystalna cześć cieniująca na długości 35/45/55cm.</w:t>
            </w:r>
          </w:p>
        </w:tc>
        <w:tc>
          <w:tcPr>
            <w:tcW w:w="1260" w:type="dxa"/>
          </w:tcPr>
          <w:p w:rsidR="00C7055B" w:rsidRPr="00201B7D" w:rsidRDefault="00C7055B" w:rsidP="0072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72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7264A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Pokrycie hydrofilne w części dystalnej oraz teflonowe w części proksymalnej</w:t>
            </w:r>
          </w:p>
        </w:tc>
        <w:tc>
          <w:tcPr>
            <w:tcW w:w="1260" w:type="dxa"/>
          </w:tcPr>
          <w:p w:rsidR="00C7055B" w:rsidRPr="00201B7D" w:rsidRDefault="00C7055B" w:rsidP="0072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72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7264A8">
            <w:pPr>
              <w:pStyle w:val="Akapitzlist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Dostępny w dwóch wersjach sztywności: standard/support</w:t>
            </w:r>
          </w:p>
        </w:tc>
        <w:tc>
          <w:tcPr>
            <w:tcW w:w="1260" w:type="dxa"/>
          </w:tcPr>
          <w:p w:rsidR="00C7055B" w:rsidRPr="00201B7D" w:rsidRDefault="00C7055B" w:rsidP="0072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72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7264A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Rodzaj materiału</w:t>
            </w:r>
          </w:p>
        </w:tc>
        <w:tc>
          <w:tcPr>
            <w:tcW w:w="1260" w:type="dxa"/>
          </w:tcPr>
          <w:p w:rsidR="00C7055B" w:rsidRPr="00201B7D" w:rsidRDefault="00C7055B" w:rsidP="0072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72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7264A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Inne istotne informacje techniczne</w:t>
            </w:r>
          </w:p>
        </w:tc>
        <w:tc>
          <w:tcPr>
            <w:tcW w:w="1260" w:type="dxa"/>
          </w:tcPr>
          <w:p w:rsidR="00C7055B" w:rsidRPr="00201B7D" w:rsidRDefault="00C7055B" w:rsidP="0072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72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7264A8">
            <w:pPr>
              <w:pStyle w:val="Akapitzlist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b/>
                <w:sz w:val="24"/>
                <w:szCs w:val="24"/>
              </w:rPr>
              <w:t>Nazwa wytwórcy (producenta)</w:t>
            </w:r>
          </w:p>
        </w:tc>
        <w:tc>
          <w:tcPr>
            <w:tcW w:w="1260" w:type="dxa"/>
          </w:tcPr>
          <w:p w:rsidR="00C7055B" w:rsidRPr="00201B7D" w:rsidRDefault="00C7055B" w:rsidP="0072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72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55B" w:rsidRPr="00201B7D" w:rsidRDefault="00C7055B" w:rsidP="0069688E">
      <w:pPr>
        <w:pStyle w:val="NoSpacing"/>
        <w:ind w:left="720"/>
        <w:rPr>
          <w:lang w:eastAsia="pl-PL"/>
        </w:rPr>
      </w:pPr>
    </w:p>
    <w:p w:rsidR="00C7055B" w:rsidRPr="00201B7D" w:rsidRDefault="00C7055B" w:rsidP="00181B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>Pakiet V</w:t>
      </w:r>
    </w:p>
    <w:p w:rsidR="00C7055B" w:rsidRPr="00201B7D" w:rsidRDefault="00C7055B" w:rsidP="0069688E">
      <w:pPr>
        <w:pStyle w:val="NoSpacing"/>
        <w:ind w:left="720"/>
        <w:rPr>
          <w:lang w:eastAsia="pl-PL"/>
        </w:rPr>
      </w:pPr>
    </w:p>
    <w:p w:rsidR="00C7055B" w:rsidRPr="00201B7D" w:rsidRDefault="00C7055B" w:rsidP="00C17C2D">
      <w:pPr>
        <w:pStyle w:val="NoSpacing"/>
        <w:rPr>
          <w:b/>
          <w:u w:val="single"/>
          <w:lang w:eastAsia="pl-PL"/>
        </w:rPr>
      </w:pPr>
      <w:r w:rsidRPr="00201B7D">
        <w:rPr>
          <w:b/>
        </w:rPr>
        <w:t>Zestaw 1</w:t>
      </w:r>
      <w:r w:rsidRPr="00201B7D">
        <w:rPr>
          <w:b/>
          <w:u w:val="single"/>
        </w:rPr>
        <w:t>. Introduktor naczyniowy-zestaw z prowadnikiem –</w:t>
      </w:r>
      <w:r w:rsidRPr="00201B7D">
        <w:rPr>
          <w:b/>
        </w:rPr>
        <w:t xml:space="preserve"> 40</w:t>
      </w:r>
      <w:r w:rsidRPr="00201B7D">
        <w:rPr>
          <w:b/>
          <w:lang w:eastAsia="pl-PL"/>
        </w:rPr>
        <w:t xml:space="preserve"> sztuk </w:t>
      </w:r>
    </w:p>
    <w:p w:rsidR="00C7055B" w:rsidRPr="00201B7D" w:rsidRDefault="00C7055B" w:rsidP="00C17C2D">
      <w:pPr>
        <w:pStyle w:val="NoSpacing"/>
        <w:rPr>
          <w:lang w:eastAsia="pl-PL"/>
        </w:rPr>
      </w:pPr>
    </w:p>
    <w:p w:rsidR="00C7055B" w:rsidRPr="00201B7D" w:rsidRDefault="00C7055B" w:rsidP="007E4017">
      <w:pPr>
        <w:pStyle w:val="NoSpacing"/>
        <w:numPr>
          <w:ilvl w:val="0"/>
          <w:numId w:val="16"/>
        </w:numPr>
        <w:rPr>
          <w:lang w:eastAsia="pl-PL"/>
        </w:rPr>
      </w:pPr>
      <w:r w:rsidRPr="00201B7D">
        <w:rPr>
          <w:lang w:eastAsia="pl-PL"/>
        </w:rPr>
        <w:t xml:space="preserve">Introducery wyróżnia wyjątkowa konstrukcja osłonki zapewniająca maksymalną elastyczność bez zagięć ani zaciskania. </w:t>
      </w:r>
    </w:p>
    <w:p w:rsidR="00C7055B" w:rsidRPr="00201B7D" w:rsidRDefault="00C7055B" w:rsidP="007E4017">
      <w:pPr>
        <w:pStyle w:val="NoSpacing"/>
        <w:numPr>
          <w:ilvl w:val="0"/>
          <w:numId w:val="16"/>
        </w:numPr>
        <w:rPr>
          <w:lang w:eastAsia="pl-PL"/>
        </w:rPr>
      </w:pPr>
      <w:r w:rsidRPr="00201B7D">
        <w:rPr>
          <w:lang w:eastAsia="pl-PL"/>
        </w:rPr>
        <w:t>Cieniodajna opaska pozwala na dokładne określenie położenia końca koszulki.                  </w:t>
      </w:r>
    </w:p>
    <w:p w:rsidR="00C7055B" w:rsidRPr="00201B7D" w:rsidRDefault="00C7055B" w:rsidP="007E4017">
      <w:pPr>
        <w:pStyle w:val="NoSpacing"/>
        <w:numPr>
          <w:ilvl w:val="0"/>
          <w:numId w:val="16"/>
        </w:numPr>
        <w:rPr>
          <w:lang w:eastAsia="pl-PL"/>
        </w:rPr>
      </w:pPr>
      <w:r w:rsidRPr="00201B7D">
        <w:rPr>
          <w:lang w:eastAsia="pl-PL"/>
        </w:rPr>
        <w:t>Zastawka zapobiega cofaniu się krwi i aspiracji powietrza podczas manewrowania cewnikiem</w:t>
      </w:r>
    </w:p>
    <w:p w:rsidR="00C7055B" w:rsidRPr="00201B7D" w:rsidRDefault="00C7055B" w:rsidP="007E4017">
      <w:pPr>
        <w:pStyle w:val="NoSpacing"/>
        <w:numPr>
          <w:ilvl w:val="0"/>
          <w:numId w:val="16"/>
        </w:numPr>
        <w:rPr>
          <w:lang w:eastAsia="pl-PL"/>
        </w:rPr>
      </w:pPr>
      <w:r w:rsidRPr="00201B7D">
        <w:rPr>
          <w:lang w:eastAsia="pl-PL"/>
        </w:rPr>
        <w:t>Kształt zastawki pozwala na łatwe wprowadzenie i manipulację cewnikiem. –</w:t>
      </w:r>
    </w:p>
    <w:p w:rsidR="00C7055B" w:rsidRPr="00201B7D" w:rsidRDefault="00C7055B" w:rsidP="00411DDF">
      <w:pPr>
        <w:pStyle w:val="NoSpacing"/>
        <w:rPr>
          <w:lang w:eastAsia="pl-PL"/>
        </w:rPr>
      </w:pPr>
      <w:r w:rsidRPr="00201B7D">
        <w:rPr>
          <w:lang w:eastAsia="pl-PL"/>
        </w:rPr>
        <w:t>Boczny łącznik z trójdrożnym kranikiem pozwala naprzepłukiwanie wokół cewnika podczas gdy jest on umiejscowiony wewnątrz osłonki</w:t>
      </w:r>
    </w:p>
    <w:p w:rsidR="00C7055B" w:rsidRPr="00201B7D" w:rsidRDefault="00C7055B" w:rsidP="00411DDF">
      <w:pPr>
        <w:pStyle w:val="NoSpacing"/>
        <w:rPr>
          <w:lang w:eastAsia="pl-PL"/>
        </w:rPr>
      </w:pPr>
      <w:r w:rsidRPr="00201B7D">
        <w:rPr>
          <w:lang w:eastAsia="pl-PL"/>
        </w:rPr>
        <w:t>45 cm « j » zagięty prowadnik naczyniowy z osłonką wprowadzającą</w:t>
      </w:r>
    </w:p>
    <w:p w:rsidR="00C7055B" w:rsidRPr="00201B7D" w:rsidRDefault="00C7055B" w:rsidP="007E4017">
      <w:pPr>
        <w:pStyle w:val="NoSpacing"/>
        <w:numPr>
          <w:ilvl w:val="0"/>
          <w:numId w:val="16"/>
        </w:numPr>
        <w:rPr>
          <w:lang w:eastAsia="pl-PL"/>
        </w:rPr>
      </w:pPr>
      <w:r w:rsidRPr="00201B7D">
        <w:rPr>
          <w:lang w:eastAsia="pl-PL"/>
        </w:rPr>
        <w:t>Średnice 5,6, 7,8,9,10F, długości 7,5 do11 cm</w:t>
      </w:r>
    </w:p>
    <w:p w:rsidR="00C7055B" w:rsidRPr="00201B7D" w:rsidRDefault="00C7055B" w:rsidP="0033056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7055B" w:rsidRPr="00201B7D" w:rsidRDefault="00C7055B" w:rsidP="00330567">
      <w:pPr>
        <w:rPr>
          <w:rFonts w:ascii="Times New Roman" w:hAnsi="Times New Roman"/>
          <w:b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  <w:u w:val="single"/>
        </w:rPr>
        <w:t>INFORMACJE TECHNICZNE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"/>
        <w:gridCol w:w="4138"/>
        <w:gridCol w:w="1260"/>
        <w:gridCol w:w="4497"/>
      </w:tblGrid>
      <w:tr w:rsidR="00C7055B" w:rsidRPr="00201B7D">
        <w:trPr>
          <w:trHeight w:val="442"/>
        </w:trPr>
        <w:tc>
          <w:tcPr>
            <w:tcW w:w="4140" w:type="dxa"/>
            <w:gridSpan w:val="2"/>
            <w:vMerge w:val="restart"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Odpowiedzi Wykonawcy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1177"/>
        </w:trPr>
        <w:tc>
          <w:tcPr>
            <w:tcW w:w="4140" w:type="dxa"/>
            <w:gridSpan w:val="2"/>
            <w:vMerge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wpisać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Tak* / nie*</w:t>
            </w: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Opis parametru podany przez Wykonawcę</w:t>
            </w: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potwierdzić cechy wymagane, opisać cechy oferowane</w:t>
            </w:r>
          </w:p>
        </w:tc>
      </w:tr>
      <w:tr w:rsidR="00C7055B" w:rsidRPr="00201B7D">
        <w:trPr>
          <w:gridBefore w:val="1"/>
          <w:trHeight w:val="861"/>
        </w:trPr>
        <w:tc>
          <w:tcPr>
            <w:tcW w:w="4140" w:type="dxa"/>
          </w:tcPr>
          <w:p w:rsidR="00C7055B" w:rsidRPr="00201B7D" w:rsidRDefault="00C7055B" w:rsidP="003305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Introducery wyróżnia wyjątkowa konstrukcja osłonki zapewniająca maksymalną elastyczność bez zagięć ani zaciskania. </w:t>
            </w:r>
          </w:p>
        </w:tc>
        <w:tc>
          <w:tcPr>
            <w:tcW w:w="1260" w:type="dxa"/>
          </w:tcPr>
          <w:p w:rsidR="00C7055B" w:rsidRPr="00201B7D" w:rsidRDefault="00C7055B" w:rsidP="003305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3305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gridBefore w:val="1"/>
          <w:trHeight w:val="861"/>
        </w:trPr>
        <w:tc>
          <w:tcPr>
            <w:tcW w:w="4140" w:type="dxa"/>
          </w:tcPr>
          <w:p w:rsidR="00C7055B" w:rsidRPr="00201B7D" w:rsidRDefault="00C7055B" w:rsidP="003305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Cieniodajna opaska pozwala na dokładne określenie położenia końca koszulki.                  </w:t>
            </w:r>
          </w:p>
        </w:tc>
        <w:tc>
          <w:tcPr>
            <w:tcW w:w="1260" w:type="dxa"/>
          </w:tcPr>
          <w:p w:rsidR="00C7055B" w:rsidRPr="00201B7D" w:rsidRDefault="00C7055B" w:rsidP="003305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3305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gridBefore w:val="1"/>
          <w:trHeight w:val="861"/>
        </w:trPr>
        <w:tc>
          <w:tcPr>
            <w:tcW w:w="4140" w:type="dxa"/>
          </w:tcPr>
          <w:p w:rsidR="00C7055B" w:rsidRPr="00201B7D" w:rsidRDefault="00C7055B" w:rsidP="003305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Zastawka zapobiega cofaniu się krwi i aspiracji powietrza podczas manewrowania cewnikiem</w:t>
            </w:r>
          </w:p>
        </w:tc>
        <w:tc>
          <w:tcPr>
            <w:tcW w:w="1260" w:type="dxa"/>
          </w:tcPr>
          <w:p w:rsidR="00C7055B" w:rsidRPr="00201B7D" w:rsidRDefault="00C7055B" w:rsidP="003305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3305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gridBefore w:val="1"/>
          <w:trHeight w:val="861"/>
        </w:trPr>
        <w:tc>
          <w:tcPr>
            <w:tcW w:w="4140" w:type="dxa"/>
          </w:tcPr>
          <w:p w:rsidR="00C7055B" w:rsidRPr="00201B7D" w:rsidRDefault="00C7055B" w:rsidP="00330567">
            <w:pPr>
              <w:pStyle w:val="NoSpacing"/>
              <w:rPr>
                <w:lang w:eastAsia="pl-PL"/>
              </w:rPr>
            </w:pPr>
            <w:r w:rsidRPr="00201B7D">
              <w:rPr>
                <w:lang w:eastAsia="pl-PL"/>
              </w:rPr>
              <w:t>Kształt zastawki pozwala na łatwe wprowadzenie i manipulację cewnikiem. –</w:t>
            </w:r>
          </w:p>
          <w:p w:rsidR="00C7055B" w:rsidRPr="00201B7D" w:rsidRDefault="00C7055B" w:rsidP="00330567">
            <w:pPr>
              <w:pStyle w:val="NoSpacing"/>
              <w:ind w:left="720"/>
              <w:rPr>
                <w:lang w:eastAsia="pl-PL"/>
              </w:rPr>
            </w:pPr>
            <w:r w:rsidRPr="00201B7D">
              <w:rPr>
                <w:lang w:eastAsia="pl-PL"/>
              </w:rPr>
              <w:t>Boczny łącznik z trójdrożnym kranikiem pozwala naprzepłukiwanie wokół cewnika podczas gdy jest on umiejscowiony wewnątrz osłonki</w:t>
            </w:r>
          </w:p>
          <w:p w:rsidR="00C7055B" w:rsidRPr="00201B7D" w:rsidRDefault="00C7055B" w:rsidP="003305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45 cm « j » zagięty prowadnik naczyniowy z osłonką wprowadzającą</w:t>
            </w:r>
          </w:p>
        </w:tc>
        <w:tc>
          <w:tcPr>
            <w:tcW w:w="1260" w:type="dxa"/>
          </w:tcPr>
          <w:p w:rsidR="00C7055B" w:rsidRPr="00201B7D" w:rsidRDefault="00C7055B" w:rsidP="003305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3305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gridBefore w:val="1"/>
          <w:trHeight w:val="861"/>
        </w:trPr>
        <w:tc>
          <w:tcPr>
            <w:tcW w:w="4140" w:type="dxa"/>
          </w:tcPr>
          <w:p w:rsidR="00C7055B" w:rsidRPr="00201B7D" w:rsidRDefault="00C7055B" w:rsidP="00330567">
            <w:pPr>
              <w:pStyle w:val="Akapitzlist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Średnice 5,6, 7,8,9,10F, długości 7,5 do11 cm</w:t>
            </w:r>
          </w:p>
        </w:tc>
        <w:tc>
          <w:tcPr>
            <w:tcW w:w="1260" w:type="dxa"/>
          </w:tcPr>
          <w:p w:rsidR="00C7055B" w:rsidRPr="00201B7D" w:rsidRDefault="00C7055B" w:rsidP="003305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3305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gridBefore w:val="1"/>
          <w:trHeight w:val="861"/>
        </w:trPr>
        <w:tc>
          <w:tcPr>
            <w:tcW w:w="4140" w:type="dxa"/>
          </w:tcPr>
          <w:p w:rsidR="00C7055B" w:rsidRPr="00201B7D" w:rsidRDefault="00C7055B" w:rsidP="00255E9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Rodzaj materiału</w:t>
            </w:r>
          </w:p>
        </w:tc>
        <w:tc>
          <w:tcPr>
            <w:tcW w:w="1260" w:type="dxa"/>
          </w:tcPr>
          <w:p w:rsidR="00C7055B" w:rsidRPr="00201B7D" w:rsidRDefault="00C7055B" w:rsidP="003305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3305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gridBefore w:val="1"/>
          <w:trHeight w:val="861"/>
        </w:trPr>
        <w:tc>
          <w:tcPr>
            <w:tcW w:w="4140" w:type="dxa"/>
          </w:tcPr>
          <w:p w:rsidR="00C7055B" w:rsidRPr="00201B7D" w:rsidRDefault="00C7055B" w:rsidP="003305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Inne istotne informacje techniczne</w:t>
            </w:r>
          </w:p>
        </w:tc>
        <w:tc>
          <w:tcPr>
            <w:tcW w:w="1260" w:type="dxa"/>
          </w:tcPr>
          <w:p w:rsidR="00C7055B" w:rsidRPr="00201B7D" w:rsidRDefault="00C7055B" w:rsidP="003305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3305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gridBefore w:val="1"/>
          <w:trHeight w:val="861"/>
        </w:trPr>
        <w:tc>
          <w:tcPr>
            <w:tcW w:w="4140" w:type="dxa"/>
          </w:tcPr>
          <w:p w:rsidR="00C7055B" w:rsidRPr="00201B7D" w:rsidRDefault="00C7055B" w:rsidP="00330567">
            <w:pPr>
              <w:pStyle w:val="Akapitzlist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b/>
                <w:sz w:val="24"/>
                <w:szCs w:val="24"/>
              </w:rPr>
              <w:t>Nazwa wytwórcy (producenta)</w:t>
            </w:r>
          </w:p>
        </w:tc>
        <w:tc>
          <w:tcPr>
            <w:tcW w:w="1260" w:type="dxa"/>
          </w:tcPr>
          <w:p w:rsidR="00C7055B" w:rsidRPr="00201B7D" w:rsidRDefault="00C7055B" w:rsidP="003305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3305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55B" w:rsidRPr="00201B7D" w:rsidRDefault="00C7055B" w:rsidP="006E3C03">
      <w:pPr>
        <w:pStyle w:val="NoSpacing"/>
        <w:rPr>
          <w:kern w:val="0"/>
          <w:lang w:val="pl-PL" w:eastAsia="en-US"/>
        </w:rPr>
      </w:pPr>
    </w:p>
    <w:p w:rsidR="00C7055B" w:rsidRPr="00F12087" w:rsidRDefault="00C7055B" w:rsidP="00F12087">
      <w:pPr>
        <w:pStyle w:val="NoSpacing"/>
        <w:rPr>
          <w:u w:val="single"/>
        </w:rPr>
      </w:pPr>
      <w:r w:rsidRPr="00201B7D">
        <w:rPr>
          <w:b/>
        </w:rPr>
        <w:t>Zestaw 2</w:t>
      </w:r>
      <w:r w:rsidRPr="00201B7D">
        <w:rPr>
          <w:b/>
          <w:u w:val="single"/>
        </w:rPr>
        <w:t xml:space="preserve">. Introduktor naczyniowy – </w:t>
      </w:r>
      <w:r w:rsidRPr="00201B7D">
        <w:rPr>
          <w:b/>
          <w:lang w:eastAsia="pl-PL"/>
        </w:rPr>
        <w:t>30 sztu</w:t>
      </w:r>
      <w:r>
        <w:rPr>
          <w:b/>
          <w:lang w:eastAsia="pl-PL"/>
        </w:rPr>
        <w:t>k</w:t>
      </w:r>
    </w:p>
    <w:p w:rsidR="00C7055B" w:rsidRPr="00201B7D" w:rsidRDefault="00C7055B" w:rsidP="007E4017">
      <w:pPr>
        <w:pStyle w:val="NoSpacing"/>
        <w:numPr>
          <w:ilvl w:val="0"/>
          <w:numId w:val="17"/>
        </w:numPr>
        <w:rPr>
          <w:lang w:eastAsia="pl-PL"/>
        </w:rPr>
      </w:pPr>
      <w:r w:rsidRPr="00201B7D">
        <w:rPr>
          <w:lang w:eastAsia="pl-PL"/>
        </w:rPr>
        <w:t xml:space="preserve">Introducery wyróżnia wyjątkowa konstrukcja osłonki zapewniająca maksymalną elastyczność bez zagięć ani zaciskania. </w:t>
      </w:r>
    </w:p>
    <w:p w:rsidR="00C7055B" w:rsidRPr="00201B7D" w:rsidRDefault="00C7055B" w:rsidP="007E4017">
      <w:pPr>
        <w:pStyle w:val="NoSpacing"/>
        <w:numPr>
          <w:ilvl w:val="0"/>
          <w:numId w:val="17"/>
        </w:numPr>
        <w:rPr>
          <w:lang w:eastAsia="pl-PL"/>
        </w:rPr>
      </w:pPr>
      <w:r w:rsidRPr="00201B7D">
        <w:rPr>
          <w:lang w:eastAsia="pl-PL"/>
        </w:rPr>
        <w:t>Cieniodajna opaska pozwala na dokładne określenie położenia końca koszulki.                  </w:t>
      </w:r>
    </w:p>
    <w:p w:rsidR="00C7055B" w:rsidRPr="00201B7D" w:rsidRDefault="00C7055B" w:rsidP="007E4017">
      <w:pPr>
        <w:pStyle w:val="NoSpacing"/>
        <w:numPr>
          <w:ilvl w:val="0"/>
          <w:numId w:val="17"/>
        </w:numPr>
        <w:rPr>
          <w:lang w:eastAsia="pl-PL"/>
        </w:rPr>
      </w:pPr>
      <w:r w:rsidRPr="00201B7D">
        <w:rPr>
          <w:lang w:eastAsia="pl-PL"/>
        </w:rPr>
        <w:t>Zastawka zapobiega cofaniu się krwi i aspiracji powietrza podczas manewrowania cewnikiem</w:t>
      </w:r>
    </w:p>
    <w:p w:rsidR="00C7055B" w:rsidRPr="00201B7D" w:rsidRDefault="00C7055B" w:rsidP="007E4017">
      <w:pPr>
        <w:pStyle w:val="NoSpacing"/>
        <w:numPr>
          <w:ilvl w:val="0"/>
          <w:numId w:val="17"/>
        </w:numPr>
        <w:rPr>
          <w:lang w:eastAsia="pl-PL"/>
        </w:rPr>
      </w:pPr>
      <w:r w:rsidRPr="00201B7D">
        <w:rPr>
          <w:lang w:eastAsia="pl-PL"/>
        </w:rPr>
        <w:t>Kształt zastawki pozwala na łatwe wprowadzenie i manipulację cewnikiem. –</w:t>
      </w:r>
    </w:p>
    <w:p w:rsidR="00C7055B" w:rsidRPr="00201B7D" w:rsidRDefault="00C7055B" w:rsidP="007E4017">
      <w:pPr>
        <w:pStyle w:val="NoSpacing"/>
        <w:numPr>
          <w:ilvl w:val="0"/>
          <w:numId w:val="17"/>
        </w:numPr>
        <w:rPr>
          <w:lang w:eastAsia="pl-PL"/>
        </w:rPr>
      </w:pPr>
      <w:r w:rsidRPr="00201B7D">
        <w:rPr>
          <w:lang w:eastAsia="pl-PL"/>
        </w:rPr>
        <w:t>Boczny łącznik z trójdrożnym kranikiem pozwala naprzepłukiwanie wokół cewnika podczas gdy jest on umiejscowiony wewnątrz osłonki.</w:t>
      </w:r>
    </w:p>
    <w:p w:rsidR="00C7055B" w:rsidRPr="00201B7D" w:rsidRDefault="00C7055B" w:rsidP="007E4017">
      <w:pPr>
        <w:pStyle w:val="NoSpacing"/>
        <w:numPr>
          <w:ilvl w:val="0"/>
          <w:numId w:val="17"/>
        </w:numPr>
        <w:rPr>
          <w:lang w:eastAsia="pl-PL"/>
        </w:rPr>
      </w:pPr>
      <w:r w:rsidRPr="00201B7D">
        <w:rPr>
          <w:lang w:eastAsia="pl-PL"/>
        </w:rPr>
        <w:t>Średnice 5,6, 7,8,9F, długości 11 do 100 cm</w:t>
      </w:r>
    </w:p>
    <w:p w:rsidR="00C7055B" w:rsidRPr="00201B7D" w:rsidRDefault="00C7055B" w:rsidP="0028613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7055B" w:rsidRPr="00201B7D" w:rsidRDefault="00C7055B" w:rsidP="00286132">
      <w:pPr>
        <w:rPr>
          <w:rFonts w:ascii="Times New Roman" w:hAnsi="Times New Roman"/>
          <w:b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  <w:u w:val="single"/>
        </w:rPr>
        <w:t>INFORMACJE TECHNICZNE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260"/>
        <w:gridCol w:w="4500"/>
      </w:tblGrid>
      <w:tr w:rsidR="00C7055B" w:rsidRPr="00201B7D">
        <w:trPr>
          <w:trHeight w:val="442"/>
        </w:trPr>
        <w:tc>
          <w:tcPr>
            <w:tcW w:w="4140" w:type="dxa"/>
            <w:vMerge w:val="restart"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Odpowiedzi Wykonawcy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1177"/>
        </w:trPr>
        <w:tc>
          <w:tcPr>
            <w:tcW w:w="4140" w:type="dxa"/>
            <w:vMerge/>
          </w:tcPr>
          <w:p w:rsidR="00C7055B" w:rsidRPr="00201B7D" w:rsidRDefault="00C7055B" w:rsidP="005D4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wpisać</w:t>
            </w:r>
          </w:p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Tak* / nie*</w:t>
            </w:r>
          </w:p>
        </w:tc>
        <w:tc>
          <w:tcPr>
            <w:tcW w:w="4500" w:type="dxa"/>
          </w:tcPr>
          <w:p w:rsidR="00C7055B" w:rsidRPr="00201B7D" w:rsidRDefault="00C7055B" w:rsidP="005D4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Opis parametru podany przez Wykonawcę</w:t>
            </w:r>
          </w:p>
          <w:p w:rsidR="00C7055B" w:rsidRPr="00201B7D" w:rsidRDefault="00C7055B" w:rsidP="005D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potwierdzić cechy wymagane, opisać cechy oferowane</w:t>
            </w: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357860">
            <w:pPr>
              <w:pStyle w:val="NoSpacing"/>
              <w:rPr>
                <w:lang w:eastAsia="pl-PL"/>
              </w:rPr>
            </w:pPr>
            <w:r w:rsidRPr="00201B7D">
              <w:rPr>
                <w:lang w:eastAsia="pl-PL"/>
              </w:rPr>
              <w:t xml:space="preserve">Introducery wyróżnia wyjątkowa konstrukcja osłonki zapewniająca maksymalną elastyczność bez zagięć ani zaciskania. </w:t>
            </w:r>
          </w:p>
          <w:p w:rsidR="00C7055B" w:rsidRPr="00201B7D" w:rsidRDefault="00C7055B" w:rsidP="0028613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286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286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28613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  <w:lang w:eastAsia="pl-PL"/>
              </w:rPr>
              <w:t>Cieniodajna opaska pozwala na dokładne określenie położenia końca koszulki.                 </w:t>
            </w:r>
          </w:p>
        </w:tc>
        <w:tc>
          <w:tcPr>
            <w:tcW w:w="1260" w:type="dxa"/>
          </w:tcPr>
          <w:p w:rsidR="00C7055B" w:rsidRPr="00201B7D" w:rsidRDefault="00C7055B" w:rsidP="00286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286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357860">
            <w:pPr>
              <w:pStyle w:val="NoSpacing"/>
              <w:rPr>
                <w:lang w:eastAsia="pl-PL"/>
              </w:rPr>
            </w:pPr>
            <w:r w:rsidRPr="00201B7D">
              <w:rPr>
                <w:lang w:eastAsia="pl-PL"/>
              </w:rPr>
              <w:t>Zastawka zapobiega cofaniu się krwi i aspiracji powietrza podczas manewrowania cewnikiem</w:t>
            </w:r>
          </w:p>
          <w:p w:rsidR="00C7055B" w:rsidRPr="00201B7D" w:rsidRDefault="00C7055B" w:rsidP="0028613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286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286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357860">
            <w:pPr>
              <w:pStyle w:val="NoSpacing"/>
              <w:rPr>
                <w:lang w:eastAsia="pl-PL"/>
              </w:rPr>
            </w:pPr>
            <w:r w:rsidRPr="00201B7D">
              <w:rPr>
                <w:lang w:eastAsia="pl-PL"/>
              </w:rPr>
              <w:t>Kształt zastawki pozwala na łatwe wprowadzenie i manipulację cewnikiem. –</w:t>
            </w:r>
          </w:p>
          <w:p w:rsidR="00C7055B" w:rsidRPr="00201B7D" w:rsidRDefault="00C7055B" w:rsidP="00286132">
            <w:pPr>
              <w:pStyle w:val="NoSpacing"/>
              <w:ind w:left="720"/>
              <w:rPr>
                <w:lang w:eastAsia="pl-PL"/>
              </w:rPr>
            </w:pPr>
            <w:r w:rsidRPr="00201B7D">
              <w:rPr>
                <w:lang w:eastAsia="pl-PL"/>
              </w:rPr>
              <w:t>Boczny łącznik z trójdrożnym kranikiem pozwala naprzepłukiwanie wokół cewnika podczas gdy jest on umiejscowiony wewnątrz osłonki.</w:t>
            </w:r>
          </w:p>
          <w:p w:rsidR="00C7055B" w:rsidRPr="00201B7D" w:rsidRDefault="00C7055B" w:rsidP="0028613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286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286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F3179B">
            <w:pPr>
              <w:pStyle w:val="NoSpacing"/>
              <w:rPr>
                <w:lang w:eastAsia="pl-PL"/>
              </w:rPr>
            </w:pPr>
            <w:r w:rsidRPr="00201B7D">
              <w:rPr>
                <w:lang w:eastAsia="pl-PL"/>
              </w:rPr>
              <w:t>Średnice 5,6, 7,8,9F, długości 11 do 100 cm</w:t>
            </w:r>
          </w:p>
          <w:p w:rsidR="00C7055B" w:rsidRPr="00201B7D" w:rsidRDefault="00C7055B" w:rsidP="00286132">
            <w:pPr>
              <w:pStyle w:val="Akapitzlist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286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286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28613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Rodzaj materialu</w:t>
            </w:r>
          </w:p>
        </w:tc>
        <w:tc>
          <w:tcPr>
            <w:tcW w:w="1260" w:type="dxa"/>
          </w:tcPr>
          <w:p w:rsidR="00C7055B" w:rsidRPr="00201B7D" w:rsidRDefault="00C7055B" w:rsidP="00286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286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28613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Inne istotne informacje techniczne</w:t>
            </w:r>
          </w:p>
        </w:tc>
        <w:tc>
          <w:tcPr>
            <w:tcW w:w="1260" w:type="dxa"/>
          </w:tcPr>
          <w:p w:rsidR="00C7055B" w:rsidRPr="00201B7D" w:rsidRDefault="00C7055B" w:rsidP="00286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286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286132">
            <w:pPr>
              <w:pStyle w:val="Akapitzlist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b/>
                <w:sz w:val="24"/>
                <w:szCs w:val="24"/>
              </w:rPr>
              <w:t>Nazwa wytwórcy (producenta)</w:t>
            </w:r>
          </w:p>
        </w:tc>
        <w:tc>
          <w:tcPr>
            <w:tcW w:w="1260" w:type="dxa"/>
          </w:tcPr>
          <w:p w:rsidR="00C7055B" w:rsidRPr="00201B7D" w:rsidRDefault="00C7055B" w:rsidP="00286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286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55B" w:rsidRPr="00201B7D" w:rsidRDefault="00C7055B" w:rsidP="008F3F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055B" w:rsidRPr="00201B7D" w:rsidRDefault="00C7055B" w:rsidP="00EF79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>Pakiet VI</w:t>
      </w:r>
    </w:p>
    <w:p w:rsidR="00C7055B" w:rsidRPr="00201B7D" w:rsidRDefault="00C7055B" w:rsidP="00E705E2">
      <w:pPr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>Zestaw 1. Platynowe spiral</w:t>
      </w:r>
      <w:r>
        <w:rPr>
          <w:rFonts w:ascii="Times New Roman" w:hAnsi="Times New Roman"/>
          <w:b/>
          <w:sz w:val="24"/>
          <w:szCs w:val="24"/>
        </w:rPr>
        <w:t xml:space="preserve">e 2650 zł netto - 500 sztuk </w:t>
      </w:r>
    </w:p>
    <w:p w:rsidR="00C7055B" w:rsidRPr="00201B7D" w:rsidRDefault="00C7055B" w:rsidP="00E705E2">
      <w:pPr>
        <w:rPr>
          <w:rFonts w:ascii="Times New Roman" w:hAnsi="Times New Roman"/>
          <w:color w:val="000000"/>
          <w:sz w:val="24"/>
          <w:szCs w:val="24"/>
        </w:rPr>
      </w:pPr>
      <w:r w:rsidRPr="00201B7D">
        <w:rPr>
          <w:rFonts w:ascii="Times New Roman" w:hAnsi="Times New Roman"/>
          <w:b/>
          <w:color w:val="000000"/>
          <w:sz w:val="24"/>
          <w:szCs w:val="24"/>
        </w:rPr>
        <w:t>Spirale platynowe</w:t>
      </w:r>
    </w:p>
    <w:p w:rsidR="00C7055B" w:rsidRPr="00201B7D" w:rsidRDefault="00C7055B" w:rsidP="007E4017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  <w:sz w:val="24"/>
          <w:szCs w:val="24"/>
        </w:rPr>
      </w:pPr>
      <w:r w:rsidRPr="00201B7D">
        <w:rPr>
          <w:rFonts w:ascii="Times New Roman" w:hAnsi="Times New Roman"/>
          <w:color w:val="000000"/>
          <w:sz w:val="24"/>
          <w:szCs w:val="24"/>
        </w:rPr>
        <w:t>Czas odczepiania spiral poniżej 5 sekund</w:t>
      </w:r>
    </w:p>
    <w:p w:rsidR="00C7055B" w:rsidRPr="00201B7D" w:rsidRDefault="00C7055B" w:rsidP="007E4017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  <w:sz w:val="24"/>
          <w:szCs w:val="24"/>
        </w:rPr>
      </w:pPr>
      <w:r w:rsidRPr="00201B7D">
        <w:rPr>
          <w:rFonts w:ascii="Times New Roman" w:hAnsi="Times New Roman"/>
          <w:color w:val="000000"/>
          <w:sz w:val="24"/>
          <w:szCs w:val="24"/>
        </w:rPr>
        <w:t>Odczepiane przez przegrzanie połączenia (electrostative heating) między prowadnikiem a spiralą</w:t>
      </w:r>
    </w:p>
    <w:p w:rsidR="00C7055B" w:rsidRPr="00201B7D" w:rsidRDefault="00C7055B" w:rsidP="007E4017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  <w:sz w:val="24"/>
          <w:szCs w:val="24"/>
        </w:rPr>
      </w:pPr>
      <w:r w:rsidRPr="00201B7D">
        <w:rPr>
          <w:rFonts w:ascii="Times New Roman" w:hAnsi="Times New Roman"/>
          <w:color w:val="000000"/>
          <w:sz w:val="24"/>
          <w:szCs w:val="24"/>
        </w:rPr>
        <w:t xml:space="preserve">Min. 3 rodzaje kształtów spirali </w:t>
      </w:r>
    </w:p>
    <w:p w:rsidR="00C7055B" w:rsidRPr="00201B7D" w:rsidRDefault="00C7055B" w:rsidP="007E4017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  <w:sz w:val="24"/>
          <w:szCs w:val="24"/>
        </w:rPr>
      </w:pPr>
      <w:r w:rsidRPr="00201B7D">
        <w:rPr>
          <w:rFonts w:ascii="Times New Roman" w:hAnsi="Times New Roman"/>
          <w:color w:val="000000"/>
          <w:sz w:val="24"/>
          <w:szCs w:val="24"/>
        </w:rPr>
        <w:t>Dostępność coili długich do 60 cm</w:t>
      </w:r>
    </w:p>
    <w:p w:rsidR="00C7055B" w:rsidRPr="00201B7D" w:rsidRDefault="00C7055B" w:rsidP="007E4017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  <w:sz w:val="24"/>
          <w:szCs w:val="24"/>
        </w:rPr>
      </w:pPr>
      <w:r w:rsidRPr="00201B7D">
        <w:rPr>
          <w:rFonts w:ascii="Times New Roman" w:hAnsi="Times New Roman"/>
          <w:color w:val="000000"/>
          <w:sz w:val="24"/>
          <w:szCs w:val="24"/>
        </w:rPr>
        <w:t>Pionowy przekrój spirali w kształcie trójkąta</w:t>
      </w:r>
    </w:p>
    <w:p w:rsidR="00C7055B" w:rsidRPr="00201B7D" w:rsidRDefault="00C7055B" w:rsidP="00990A8B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201B7D">
        <w:rPr>
          <w:rFonts w:ascii="Times New Roman" w:hAnsi="Times New Roman"/>
          <w:b/>
          <w:sz w:val="24"/>
          <w:szCs w:val="24"/>
          <w:u w:val="single"/>
        </w:rPr>
        <w:t>INFORMACJE TECHNICZNE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260"/>
        <w:gridCol w:w="4500"/>
      </w:tblGrid>
      <w:tr w:rsidR="00C7055B" w:rsidRPr="00201B7D">
        <w:trPr>
          <w:trHeight w:val="442"/>
        </w:trPr>
        <w:tc>
          <w:tcPr>
            <w:tcW w:w="4140" w:type="dxa"/>
            <w:vMerge w:val="restart"/>
          </w:tcPr>
          <w:p w:rsidR="00C7055B" w:rsidRPr="00201B7D" w:rsidRDefault="00C7055B" w:rsidP="00990A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990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5760" w:type="dxa"/>
            <w:gridSpan w:val="2"/>
          </w:tcPr>
          <w:p w:rsidR="00C7055B" w:rsidRPr="00201B7D" w:rsidRDefault="00C7055B" w:rsidP="00990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55B" w:rsidRPr="00201B7D" w:rsidRDefault="00C7055B" w:rsidP="00990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Odpowiedzi Wykonawcy</w:t>
            </w:r>
          </w:p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1177"/>
        </w:trPr>
        <w:tc>
          <w:tcPr>
            <w:tcW w:w="4140" w:type="dxa"/>
            <w:vMerge/>
          </w:tcPr>
          <w:p w:rsidR="00C7055B" w:rsidRPr="00201B7D" w:rsidRDefault="00C7055B" w:rsidP="00990A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7055B" w:rsidRPr="00201B7D" w:rsidRDefault="00C7055B" w:rsidP="00990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wpisać</w:t>
            </w:r>
          </w:p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Tak* / nie*</w:t>
            </w:r>
          </w:p>
        </w:tc>
        <w:tc>
          <w:tcPr>
            <w:tcW w:w="4500" w:type="dxa"/>
          </w:tcPr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Opis parametru podany przez Wykonawcę</w:t>
            </w:r>
          </w:p>
          <w:p w:rsidR="00C7055B" w:rsidRPr="00201B7D" w:rsidRDefault="00C7055B" w:rsidP="00990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>potwierdzić cechy wymagane, opisać cechy oferowane</w:t>
            </w: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C95F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color w:val="000000"/>
                <w:sz w:val="24"/>
                <w:szCs w:val="24"/>
              </w:rPr>
              <w:t>Czas odczepiania spiral poniżej 5 sekund</w:t>
            </w:r>
          </w:p>
        </w:tc>
        <w:tc>
          <w:tcPr>
            <w:tcW w:w="1260" w:type="dxa"/>
          </w:tcPr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C95F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sz w:val="24"/>
                <w:szCs w:val="24"/>
              </w:rPr>
              <w:tab/>
            </w:r>
            <w:r w:rsidRPr="00201B7D">
              <w:rPr>
                <w:rFonts w:ascii="Times New Roman" w:hAnsi="Times New Roman"/>
                <w:color w:val="000000"/>
                <w:sz w:val="24"/>
                <w:szCs w:val="24"/>
              </w:rPr>
              <w:t>Odczepiane przez przegrzanie połączenia (electrostative heating) między prowadnikiem a spiralą</w:t>
            </w:r>
          </w:p>
        </w:tc>
        <w:tc>
          <w:tcPr>
            <w:tcW w:w="1260" w:type="dxa"/>
          </w:tcPr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C95F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Min. 3 rodzaje kształtów spirali </w:t>
            </w:r>
          </w:p>
        </w:tc>
        <w:tc>
          <w:tcPr>
            <w:tcW w:w="1260" w:type="dxa"/>
          </w:tcPr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C95F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color w:val="000000"/>
                <w:sz w:val="24"/>
                <w:szCs w:val="24"/>
              </w:rPr>
              <w:t>Dostępność coili długich do 60 cm</w:t>
            </w:r>
          </w:p>
        </w:tc>
        <w:tc>
          <w:tcPr>
            <w:tcW w:w="1260" w:type="dxa"/>
          </w:tcPr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C95F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color w:val="000000"/>
                <w:sz w:val="24"/>
                <w:szCs w:val="24"/>
              </w:rPr>
              <w:t>Pionowy przekrój spirali w kształcie trójkąta</w:t>
            </w:r>
          </w:p>
        </w:tc>
        <w:tc>
          <w:tcPr>
            <w:tcW w:w="1260" w:type="dxa"/>
          </w:tcPr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990A8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Rodzaj materialu</w:t>
            </w:r>
          </w:p>
        </w:tc>
        <w:tc>
          <w:tcPr>
            <w:tcW w:w="1260" w:type="dxa"/>
          </w:tcPr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990A8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1B7D">
              <w:rPr>
                <w:rFonts w:ascii="Times New Roman" w:hAnsi="Times New Roman"/>
                <w:b/>
                <w:sz w:val="24"/>
                <w:szCs w:val="24"/>
              </w:rPr>
              <w:t>Inne istotne informacje techniczne</w:t>
            </w:r>
          </w:p>
        </w:tc>
        <w:tc>
          <w:tcPr>
            <w:tcW w:w="1260" w:type="dxa"/>
          </w:tcPr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5B" w:rsidRPr="00201B7D">
        <w:trPr>
          <w:trHeight w:val="861"/>
        </w:trPr>
        <w:tc>
          <w:tcPr>
            <w:tcW w:w="4140" w:type="dxa"/>
          </w:tcPr>
          <w:p w:rsidR="00C7055B" w:rsidRPr="00201B7D" w:rsidRDefault="00C7055B" w:rsidP="00990A8B">
            <w:pPr>
              <w:pStyle w:val="Akapitzlist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D">
              <w:rPr>
                <w:rFonts w:ascii="Times New Roman" w:hAnsi="Times New Roman" w:cs="Times New Roman"/>
                <w:b/>
                <w:sz w:val="24"/>
                <w:szCs w:val="24"/>
              </w:rPr>
              <w:t>Nazwa wytwórcy (producenta)</w:t>
            </w:r>
          </w:p>
        </w:tc>
        <w:tc>
          <w:tcPr>
            <w:tcW w:w="1260" w:type="dxa"/>
          </w:tcPr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55B" w:rsidRPr="00201B7D" w:rsidRDefault="00C7055B" w:rsidP="00990A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55B" w:rsidRPr="00201B7D" w:rsidRDefault="00C7055B" w:rsidP="00E705E2">
      <w:pPr>
        <w:rPr>
          <w:rFonts w:ascii="Times New Roman" w:hAnsi="Times New Roman"/>
          <w:b/>
          <w:sz w:val="24"/>
          <w:szCs w:val="24"/>
        </w:rPr>
      </w:pPr>
    </w:p>
    <w:p w:rsidR="00C7055B" w:rsidRPr="00201B7D" w:rsidRDefault="00C7055B" w:rsidP="00306501">
      <w:pPr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 xml:space="preserve">Zestaw 2. Generator do odczepiania </w:t>
      </w:r>
      <w:r>
        <w:rPr>
          <w:rFonts w:ascii="Times New Roman" w:hAnsi="Times New Roman"/>
          <w:b/>
          <w:sz w:val="24"/>
          <w:szCs w:val="24"/>
        </w:rPr>
        <w:t xml:space="preserve">coili  - 1 sztuka </w:t>
      </w:r>
    </w:p>
    <w:p w:rsidR="00C7055B" w:rsidRPr="00201B7D" w:rsidRDefault="00C7055B" w:rsidP="00481B9C">
      <w:pPr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>Zestaw 3. Kable do odczepiania c</w:t>
      </w:r>
      <w:r>
        <w:rPr>
          <w:rFonts w:ascii="Times New Roman" w:hAnsi="Times New Roman"/>
          <w:b/>
          <w:sz w:val="24"/>
          <w:szCs w:val="24"/>
        </w:rPr>
        <w:t xml:space="preserve">oili – 50 szt. </w:t>
      </w:r>
    </w:p>
    <w:p w:rsidR="00C7055B" w:rsidRPr="00201B7D" w:rsidRDefault="00C7055B" w:rsidP="00481B9C">
      <w:pPr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>Zestaw 4. Cewnik</w:t>
      </w:r>
      <w:r>
        <w:rPr>
          <w:rFonts w:ascii="Times New Roman" w:hAnsi="Times New Roman"/>
          <w:b/>
          <w:sz w:val="24"/>
          <w:szCs w:val="24"/>
        </w:rPr>
        <w:t>i prowadzące dystalne – 50 sztuk</w:t>
      </w:r>
    </w:p>
    <w:p w:rsidR="00C7055B" w:rsidRPr="009541ED" w:rsidRDefault="00C7055B" w:rsidP="00C95F50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Cewniki prowadzące do embolizacji tętniaków śródczaszkowych coilami elektroodczepialnymi z końcówką automatyczną 6Fr.</w:t>
      </w:r>
    </w:p>
    <w:p w:rsidR="00C7055B" w:rsidRPr="009541ED" w:rsidRDefault="00C7055B" w:rsidP="00C95F50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Długości 95 i 105 cm</w:t>
      </w:r>
    </w:p>
    <w:p w:rsidR="00C7055B" w:rsidRPr="009541ED" w:rsidRDefault="00C7055B" w:rsidP="00C95F50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Grubość ścianki cewnika nie więcej niż .006” dla wszystkich rodzajów cewników</w:t>
      </w:r>
    </w:p>
    <w:p w:rsidR="00C7055B" w:rsidRPr="009541ED" w:rsidRDefault="00C7055B" w:rsidP="00C95F50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Wybór kształtów końcówek: MPD, Straightl.</w:t>
      </w:r>
    </w:p>
    <w:p w:rsidR="00C7055B" w:rsidRPr="00201B7D" w:rsidRDefault="00C7055B" w:rsidP="00612ECC">
      <w:pPr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>Zestaw 5. Cewniki prowadzą</w:t>
      </w:r>
      <w:r>
        <w:rPr>
          <w:rFonts w:ascii="Times New Roman" w:hAnsi="Times New Roman"/>
          <w:b/>
          <w:sz w:val="24"/>
          <w:szCs w:val="24"/>
        </w:rPr>
        <w:t>ce – 200 sztuk</w:t>
      </w:r>
    </w:p>
    <w:p w:rsidR="00C7055B" w:rsidRPr="009541ED" w:rsidRDefault="00C7055B" w:rsidP="00C95F50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Cewniki prowadzące do embolizacji tętniaków śródczaszkowych coilami elektroodczepialnymi z końcówka atraumatyczną 5 i 6 Fr</w:t>
      </w:r>
    </w:p>
    <w:p w:rsidR="00C7055B" w:rsidRPr="009541ED" w:rsidRDefault="00C7055B" w:rsidP="00C95F50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Długości 90 i 100 cm</w:t>
      </w:r>
    </w:p>
    <w:p w:rsidR="00C7055B" w:rsidRPr="009541ED" w:rsidRDefault="00C7055B" w:rsidP="00C95F50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Grubość ścianki cewnika nie więcej niż .006” dla wszystkich rodzajów cewników</w:t>
      </w:r>
    </w:p>
    <w:p w:rsidR="00C7055B" w:rsidRPr="009541ED" w:rsidRDefault="00C7055B" w:rsidP="00C95F50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Wybór kształtów końcówek: MPD, MPC, Straight, Simpson 2, Headhunter, Modified Cerebral.</w:t>
      </w:r>
    </w:p>
    <w:p w:rsidR="00C7055B" w:rsidRPr="009541ED" w:rsidRDefault="00C7055B" w:rsidP="00C95F50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Cewnik dostępny w wersji standardowej oraz z opcją dodatkowego podparcia</w:t>
      </w:r>
    </w:p>
    <w:p w:rsidR="00C7055B" w:rsidRPr="00201B7D" w:rsidRDefault="00C7055B" w:rsidP="00CB720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7055B" w:rsidRPr="00201B7D" w:rsidRDefault="00C7055B" w:rsidP="00E5726D">
      <w:pPr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>Zestaw 6. Stent do remodelingu naczyń mózgowych – 5</w:t>
      </w:r>
      <w:r>
        <w:rPr>
          <w:rFonts w:ascii="Times New Roman" w:hAnsi="Times New Roman"/>
          <w:b/>
          <w:sz w:val="24"/>
          <w:szCs w:val="24"/>
        </w:rPr>
        <w:t xml:space="preserve">0 szt. </w:t>
      </w:r>
    </w:p>
    <w:p w:rsidR="00C7055B" w:rsidRPr="009541ED" w:rsidRDefault="00C7055B" w:rsidP="00C95F5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Stent wewnątrzczaszkowy do stabilizacji spirali w tętniaku całkowicie widoczny w skopii.</w:t>
      </w:r>
    </w:p>
    <w:p w:rsidR="00C7055B" w:rsidRPr="009541ED" w:rsidRDefault="00C7055B" w:rsidP="00C95F5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Na stałe przymocowany do systemu wporwadzającego.</w:t>
      </w:r>
    </w:p>
    <w:p w:rsidR="00C7055B" w:rsidRPr="009541ED" w:rsidRDefault="00C7055B" w:rsidP="00C95F5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Siłę radialną oraz średnicę rozprężanego stentu można kontrolować i regulować za pomocą specjalnego suwaka.</w:t>
      </w:r>
    </w:p>
    <w:p w:rsidR="00C7055B" w:rsidRPr="009541ED" w:rsidRDefault="00C7055B" w:rsidP="00C95F5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Stent kompatybilny z mikrocewnikiem 0021” lub 0017”</w:t>
      </w:r>
    </w:p>
    <w:p w:rsidR="00C7055B" w:rsidRPr="009541ED" w:rsidRDefault="00C7055B" w:rsidP="00C95F5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Długośc stentu to 32 lub 24 mm lub 22 mm.</w:t>
      </w:r>
    </w:p>
    <w:p w:rsidR="00C7055B" w:rsidRPr="009541ED" w:rsidRDefault="00C7055B" w:rsidP="00C95F5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Stent całkowicie widoczny w promieniach RTG.</w:t>
      </w:r>
    </w:p>
    <w:p w:rsidR="00C7055B" w:rsidRPr="00201B7D" w:rsidRDefault="00C7055B" w:rsidP="006564B8">
      <w:pPr>
        <w:ind w:left="360"/>
        <w:rPr>
          <w:rFonts w:ascii="Times New Roman" w:hAnsi="Times New Roman"/>
          <w:b/>
          <w:sz w:val="24"/>
          <w:szCs w:val="24"/>
        </w:rPr>
      </w:pPr>
    </w:p>
    <w:p w:rsidR="00C7055B" w:rsidRPr="00201B7D" w:rsidRDefault="00C7055B" w:rsidP="006564B8">
      <w:pPr>
        <w:ind w:left="360"/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>Zestaw 7. Stent dedykowany do udaró</w:t>
      </w:r>
      <w:r>
        <w:rPr>
          <w:rFonts w:ascii="Times New Roman" w:hAnsi="Times New Roman"/>
          <w:b/>
          <w:sz w:val="24"/>
          <w:szCs w:val="24"/>
        </w:rPr>
        <w:t xml:space="preserve">w – 40 szt. </w:t>
      </w:r>
    </w:p>
    <w:p w:rsidR="00C7055B" w:rsidRPr="009541ED" w:rsidRDefault="00C7055B" w:rsidP="00C95F50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Stent pleciony do udarów mózgu: nitynolowy całkowicie widoczny w skopii stent, którego rozprężenie można kontrolować za pomocą suwaka.</w:t>
      </w:r>
    </w:p>
    <w:p w:rsidR="00C7055B" w:rsidRPr="009541ED" w:rsidRDefault="00C7055B" w:rsidP="00C95F50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Przymocowany na stałe do systemu wprowadzającego.</w:t>
      </w:r>
    </w:p>
    <w:p w:rsidR="00C7055B" w:rsidRPr="009541ED" w:rsidRDefault="00C7055B" w:rsidP="00C95F50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Dystalnie i proksymalnie zakończony jest on koszyczkami, które umożliwiają zamknięcie skrzepliny wewnątrz stentu. Oferowane rozmiary możliwe do wprowadzenia przez mikrocewniki o średnicy wewnętrznej 0,013”.</w:t>
      </w:r>
    </w:p>
    <w:p w:rsidR="00C7055B" w:rsidRPr="009541ED" w:rsidRDefault="00C7055B" w:rsidP="00C95F50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Dostępne różne rozmiary</w:t>
      </w:r>
    </w:p>
    <w:p w:rsidR="00C7055B" w:rsidRPr="00201B7D" w:rsidRDefault="00C7055B" w:rsidP="00CB720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7055B" w:rsidRPr="00201B7D" w:rsidRDefault="00C7055B" w:rsidP="00E705E2">
      <w:pPr>
        <w:rPr>
          <w:rFonts w:ascii="Times New Roman" w:hAnsi="Times New Roman"/>
          <w:b/>
          <w:color w:val="000000"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>Zestaw</w:t>
      </w:r>
      <w:r w:rsidRPr="00201B7D">
        <w:rPr>
          <w:rFonts w:ascii="Times New Roman" w:hAnsi="Times New Roman"/>
          <w:b/>
          <w:color w:val="000000"/>
          <w:sz w:val="24"/>
          <w:szCs w:val="24"/>
        </w:rPr>
        <w:t xml:space="preserve"> 8. Mikrocewnik  do naczyń śródczaszkow</w:t>
      </w:r>
      <w:r>
        <w:rPr>
          <w:rFonts w:ascii="Times New Roman" w:hAnsi="Times New Roman"/>
          <w:b/>
          <w:color w:val="000000"/>
          <w:sz w:val="24"/>
          <w:szCs w:val="24"/>
        </w:rPr>
        <w:t>ych  - 50 sztuk</w:t>
      </w:r>
    </w:p>
    <w:p w:rsidR="00C7055B" w:rsidRPr="00201B7D" w:rsidRDefault="00C7055B" w:rsidP="00C95F50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201B7D">
        <w:rPr>
          <w:rFonts w:ascii="Times New Roman" w:hAnsi="Times New Roman"/>
          <w:color w:val="000000"/>
          <w:sz w:val="24"/>
          <w:szCs w:val="24"/>
        </w:rPr>
        <w:t xml:space="preserve">Kształty końcówek proste, J, 45, 90 stopni. </w:t>
      </w:r>
    </w:p>
    <w:p w:rsidR="00C7055B" w:rsidRPr="00201B7D" w:rsidRDefault="00C7055B" w:rsidP="00C95F50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201B7D">
        <w:rPr>
          <w:rFonts w:ascii="Times New Roman" w:hAnsi="Times New Roman"/>
          <w:color w:val="000000"/>
          <w:sz w:val="24"/>
          <w:szCs w:val="24"/>
        </w:rPr>
        <w:t xml:space="preserve">Dostępne z dwoma markerami oraz z jednym markerem. </w:t>
      </w:r>
    </w:p>
    <w:p w:rsidR="00C7055B" w:rsidRPr="00201B7D" w:rsidRDefault="00C7055B" w:rsidP="00C95F50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201B7D">
        <w:rPr>
          <w:rFonts w:ascii="Times New Roman" w:hAnsi="Times New Roman"/>
          <w:color w:val="000000"/>
          <w:sz w:val="24"/>
          <w:szCs w:val="24"/>
        </w:rPr>
        <w:t>Dostępne średnice 0.021"; 0.027"</w:t>
      </w:r>
    </w:p>
    <w:p w:rsidR="00C7055B" w:rsidRPr="00201B7D" w:rsidRDefault="00C7055B" w:rsidP="00C95F50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201B7D">
        <w:rPr>
          <w:rFonts w:ascii="Times New Roman" w:hAnsi="Times New Roman"/>
          <w:color w:val="000000"/>
          <w:sz w:val="24"/>
          <w:szCs w:val="24"/>
        </w:rPr>
        <w:t>Dostępność różnych wersji cewnika uwzględniających stabilność cewnika oraz giętkość.</w:t>
      </w:r>
    </w:p>
    <w:p w:rsidR="00C7055B" w:rsidRPr="00201B7D" w:rsidRDefault="00C7055B" w:rsidP="00F12087">
      <w:pPr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>Zestaw</w:t>
      </w:r>
      <w:r>
        <w:rPr>
          <w:rFonts w:ascii="Times New Roman" w:hAnsi="Times New Roman"/>
          <w:b/>
          <w:sz w:val="24"/>
          <w:szCs w:val="24"/>
        </w:rPr>
        <w:t xml:space="preserve"> 9. Mikroprowadniki – 100 szt. </w:t>
      </w:r>
    </w:p>
    <w:p w:rsidR="00C7055B" w:rsidRPr="009541ED" w:rsidRDefault="00C7055B" w:rsidP="00077638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mikroprowadniki do embolizacji tętniaków śródczaszkowych 0.010”, 0.014”, 0.016”</w:t>
      </w:r>
    </w:p>
    <w:p w:rsidR="00C7055B" w:rsidRPr="009541ED" w:rsidRDefault="00C7055B" w:rsidP="00077638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dostępne długości: 175 cm, 195 cm, 205 oraz 350</w:t>
      </w:r>
    </w:p>
    <w:p w:rsidR="00C7055B" w:rsidRPr="009541ED" w:rsidRDefault="00C7055B" w:rsidP="00077638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wykonany ze stali nierdzewnej</w:t>
      </w:r>
    </w:p>
    <w:p w:rsidR="00C7055B" w:rsidRPr="009541ED" w:rsidRDefault="00C7055B" w:rsidP="00077638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dostępne końcówki prowadnika w wersji standardowej, miękkiej oraz standardowej XL</w:t>
      </w:r>
    </w:p>
    <w:p w:rsidR="00C7055B" w:rsidRPr="009541ED" w:rsidRDefault="00C7055B" w:rsidP="00077638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pokrycie hydrofilne</w:t>
      </w:r>
    </w:p>
    <w:p w:rsidR="00C7055B" w:rsidRDefault="00C7055B" w:rsidP="00E705E2">
      <w:pPr>
        <w:rPr>
          <w:rFonts w:ascii="Times New Roman" w:hAnsi="Times New Roman"/>
          <w:b/>
          <w:sz w:val="24"/>
          <w:szCs w:val="24"/>
        </w:rPr>
      </w:pPr>
    </w:p>
    <w:p w:rsidR="00C7055B" w:rsidRPr="00201B7D" w:rsidRDefault="00C7055B" w:rsidP="00E705E2">
      <w:pPr>
        <w:rPr>
          <w:rFonts w:ascii="Times New Roman" w:hAnsi="Times New Roman"/>
          <w:b/>
          <w:sz w:val="24"/>
          <w:szCs w:val="24"/>
        </w:rPr>
      </w:pPr>
    </w:p>
    <w:p w:rsidR="00C7055B" w:rsidRPr="00201B7D" w:rsidRDefault="00C7055B" w:rsidP="00F12087">
      <w:pPr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 xml:space="preserve">Zestaw 10. Zestaw do DSA – 200 szt. </w:t>
      </w:r>
    </w:p>
    <w:p w:rsidR="00C7055B" w:rsidRPr="009541ED" w:rsidRDefault="00C7055B" w:rsidP="00C95F5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obłożenie pacjenta o rozmiarze 211 x 330, włóknina trójwarstwowa warstwa absorbująca</w:t>
      </w:r>
    </w:p>
    <w:p w:rsidR="00C7055B" w:rsidRPr="009541ED" w:rsidRDefault="00C7055B" w:rsidP="00C95F5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kolor niebieski, krawędź przeźroczysta z prawej strony, z dwoma otworami śr. 12 cm</w:t>
      </w:r>
    </w:p>
    <w:p w:rsidR="00C7055B" w:rsidRPr="009541ED" w:rsidRDefault="00C7055B" w:rsidP="00C95F5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fartuch o rozmiarze L i M włóknina SMS, przepuszczająca powietrze, przód fartucha wzmocniony, mankiet bawełniany (ściągacz) 2 szt.</w:t>
      </w:r>
    </w:p>
    <w:p w:rsidR="00C7055B" w:rsidRPr="009541ED" w:rsidRDefault="00C7055B" w:rsidP="00C95F5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powłoka ochronna na wyposażenie o rozm. 100 x 100, wykonana z PE, przeźróczyste, z gumką</w:t>
      </w:r>
    </w:p>
    <w:p w:rsidR="00C7055B" w:rsidRPr="009541ED" w:rsidRDefault="00C7055B" w:rsidP="00C95F5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powłoka ochronna na wyposażenie o rozm. 90 x 110, wykonana z PE, przeźróczyste, z gumką</w:t>
      </w:r>
    </w:p>
    <w:p w:rsidR="00C7055B" w:rsidRPr="009541ED" w:rsidRDefault="00C7055B" w:rsidP="00C95F5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strzykawka luer/lock 20 ml 2 szt.</w:t>
      </w:r>
    </w:p>
    <w:p w:rsidR="00C7055B" w:rsidRPr="009541ED" w:rsidRDefault="00C7055B" w:rsidP="00C95F5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strzykawka 10 ml kolor zielony 2 szt.</w:t>
      </w:r>
    </w:p>
    <w:p w:rsidR="00C7055B" w:rsidRPr="009541ED" w:rsidRDefault="00C7055B" w:rsidP="00C95F5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strzykawka 10 ml kolor czerwony</w:t>
      </w:r>
    </w:p>
    <w:p w:rsidR="00C7055B" w:rsidRPr="009541ED" w:rsidRDefault="00C7055B" w:rsidP="00C95F5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serweta 40 cm x 60 cm, elastyczna z bardzo dobrze absorbującą powłoką kolor beż</w:t>
      </w:r>
    </w:p>
    <w:p w:rsidR="00C7055B" w:rsidRPr="009541ED" w:rsidRDefault="00C7055B" w:rsidP="00C95F5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(zamiana na serwetę 45 x 70 cm, dwuwarstwowa włóknina, wodoodporna, kolor zielony) 3 szt.</w:t>
      </w:r>
    </w:p>
    <w:p w:rsidR="00C7055B" w:rsidRPr="009541ED" w:rsidRDefault="00C7055B" w:rsidP="00C95F5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kompresy 7,5 cm x 7,5 cm bawełniane 8-warstwowe 50 szt.</w:t>
      </w:r>
    </w:p>
    <w:p w:rsidR="00C7055B" w:rsidRPr="009541ED" w:rsidRDefault="00C7055B" w:rsidP="00C95F5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igła wykonana ze stali nierdzewnej, 130 x 70 mm (18GX2 4/5), łagodnie zwężająca się</w:t>
      </w:r>
    </w:p>
    <w:p w:rsidR="00C7055B" w:rsidRPr="009541ED" w:rsidRDefault="00C7055B" w:rsidP="00C95F5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nasadka umożliwiająca łatwe wprowadzenie prowadnika drutu do max średnicy 0,038/0,97 mm, łącznik luer-lock</w:t>
      </w:r>
    </w:p>
    <w:p w:rsidR="00C7055B" w:rsidRPr="009541ED" w:rsidRDefault="00C7055B" w:rsidP="00C95F5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skalpel</w:t>
      </w:r>
    </w:p>
    <w:p w:rsidR="00C7055B" w:rsidRPr="009541ED" w:rsidRDefault="00C7055B" w:rsidP="00C95F5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gąbka na szpatułce do mycia pola 4 szt.</w:t>
      </w:r>
    </w:p>
    <w:p w:rsidR="00C7055B" w:rsidRPr="009541ED" w:rsidRDefault="00C7055B" w:rsidP="00C95F5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serweta z włókniny na stolik zabiegowy 150 cm x 200 cm</w:t>
      </w:r>
    </w:p>
    <w:p w:rsidR="00C7055B" w:rsidRPr="00201B7D" w:rsidRDefault="00C7055B" w:rsidP="00742BC4">
      <w:pPr>
        <w:rPr>
          <w:rFonts w:ascii="Times New Roman" w:hAnsi="Times New Roman"/>
          <w:b/>
          <w:sz w:val="24"/>
          <w:szCs w:val="24"/>
        </w:rPr>
      </w:pPr>
    </w:p>
    <w:p w:rsidR="00C7055B" w:rsidRPr="00201B7D" w:rsidRDefault="00C7055B" w:rsidP="00742BC4">
      <w:pPr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 xml:space="preserve">Zestaw 11. Zestaw do embolizacji – 150 szt. 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obłożenie pacjenta o rozmiarze 211 x 330, włóknina trójwarstwowa warstwa absorbująca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kolor niebieski, krawędź przeźroczysta z prawej strony, z dwoma otworami śr. 12 cm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fartuch o rozmiarze L i M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włóknina SMS, przepuszczająca powietrze, przód fartucha wzmocniony, mankiet bawełniany (ściągacz) 2 szt.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powłoka ochronna na wyposażenie o rozm. 100 x 100, wykonana z PE, przeźroczysta, z gumką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powłoka ochronna na wyposażenie o rozm. 90 x 110, wykonana z PE, przeźroczysta, z gumką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miska okrągła, kolor biały, pojemność 2000 ml z uchwytami na prowadnik drutowy, rozm.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średnica 25,4, wysokość 4,0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miska przeźroczysta, pojemność 250 ml, rozm. średnica 9,0, wysokość 5,0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aparat do przetoczenia 3 szt.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strzykawka luer/lock 20 ml 2 szt.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strzykawka 10 ml kolor zielony 2 szt.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strzykawka 10 ml kolor czerwony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strzykawka 1 ml kolor żółty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serweta 40 cm x 60 cm, elastyczna z bardzo dobrze absorbującą powłoką kolor beż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(zamiana na serwetę 45 x 75 cm, dwuwarstwowa włóknina, wodoodporna, kolor zielony) 5 szt.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kompresy 7,5 cm x 7,5 cm bawełniane 8-warstwowe 50 szt.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igła wykonana ze stali nierdzewnej, 130 x 70 mm (18GX2 4/5), łagodnie zwężająca się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nasadka umożliwiająca łatwe wprowadzenie prowadnika drutu do max. średnicy 0,038/0,97 mm, łącznik luer-lock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skalpel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gąbka na szpatułce do mycia pola 4 szt.</w:t>
      </w:r>
    </w:p>
    <w:p w:rsidR="00C7055B" w:rsidRPr="009541ED" w:rsidRDefault="00C7055B" w:rsidP="00C95F5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serweta z włókniny na stolik zabiegowy 150 cm x 200 cm</w:t>
      </w:r>
    </w:p>
    <w:p w:rsidR="00C7055B" w:rsidRPr="00201B7D" w:rsidRDefault="00C7055B" w:rsidP="00D64D06">
      <w:pPr>
        <w:rPr>
          <w:rFonts w:ascii="Times New Roman" w:hAnsi="Times New Roman"/>
          <w:b/>
          <w:sz w:val="24"/>
          <w:szCs w:val="24"/>
        </w:rPr>
      </w:pPr>
    </w:p>
    <w:p w:rsidR="00C7055B" w:rsidRPr="00201B7D" w:rsidRDefault="00C7055B" w:rsidP="00F120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Pakiet VII </w:t>
      </w:r>
    </w:p>
    <w:p w:rsidR="00C7055B" w:rsidRPr="00201B7D" w:rsidRDefault="00C7055B" w:rsidP="00D64D06">
      <w:pPr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>Zestaw 1. Okluder do PFO – 45 s</w:t>
      </w:r>
      <w:r>
        <w:rPr>
          <w:rFonts w:ascii="Times New Roman" w:hAnsi="Times New Roman"/>
          <w:b/>
          <w:sz w:val="24"/>
          <w:szCs w:val="24"/>
        </w:rPr>
        <w:t xml:space="preserve">zt. </w:t>
      </w:r>
    </w:p>
    <w:p w:rsidR="00C7055B" w:rsidRPr="009541ED" w:rsidRDefault="00C7055B" w:rsidP="00C95F50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Rozmiary: 18, 25, 30, 35 mm, pleciona konstrukcja nitinolowa</w:t>
      </w:r>
    </w:p>
    <w:p w:rsidR="00C7055B" w:rsidRPr="009541ED" w:rsidRDefault="00C7055B" w:rsidP="00C95F50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Koszulka dla okluderów o rozmiarach 25 mm i 30 mm – 9F</w:t>
      </w:r>
    </w:p>
    <w:p w:rsidR="00C7055B" w:rsidRPr="009541ED" w:rsidRDefault="00C7055B" w:rsidP="00C95F50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Powierzchnia dysku lewoprzedsionkowego bez wystających elementów konstrukcyjnych, zestaw wprowadzający zawierający koszulkę transseptalną oraz sztywny prowadnik</w:t>
      </w:r>
    </w:p>
    <w:p w:rsidR="00C7055B" w:rsidRPr="009541ED" w:rsidRDefault="00C7055B" w:rsidP="00C95F50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Zamocowanie okludera na zestawie wprowadzającym umożliwiające jego swobodne przechylanie się w zakresie 360 stopni w stosunku do osi zestawu wprowadzającego</w:t>
      </w:r>
    </w:p>
    <w:p w:rsidR="00C7055B" w:rsidRPr="009541ED" w:rsidRDefault="00C7055B" w:rsidP="00C95F50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Konstrukcja okludera pokryta tlenkiem tytanu</w:t>
      </w:r>
    </w:p>
    <w:p w:rsidR="00C7055B" w:rsidRPr="009541ED" w:rsidRDefault="00C7055B" w:rsidP="00C95F50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Zestaw wprowadzający umożliwiający wstępne nadanie kształtu</w:t>
      </w:r>
    </w:p>
    <w:p w:rsidR="00C7055B" w:rsidRPr="00201B7D" w:rsidRDefault="00C7055B" w:rsidP="00802727">
      <w:pPr>
        <w:rPr>
          <w:rFonts w:ascii="Times New Roman" w:hAnsi="Times New Roman"/>
          <w:b/>
          <w:sz w:val="24"/>
          <w:szCs w:val="24"/>
        </w:rPr>
      </w:pPr>
    </w:p>
    <w:p w:rsidR="00C7055B" w:rsidRPr="00201B7D" w:rsidRDefault="00C7055B" w:rsidP="00F12087">
      <w:pPr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>Zestaw 2. Okluder do AS</w:t>
      </w:r>
      <w:r>
        <w:rPr>
          <w:rFonts w:ascii="Times New Roman" w:hAnsi="Times New Roman"/>
          <w:b/>
          <w:sz w:val="24"/>
          <w:szCs w:val="24"/>
        </w:rPr>
        <w:t xml:space="preserve">D – 45 szt. </w:t>
      </w:r>
    </w:p>
    <w:p w:rsidR="00C7055B" w:rsidRPr="009541ED" w:rsidRDefault="00C7055B" w:rsidP="00C95F50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Rozmiary: 20 rozmiarów w zakresie średnic 4 mm do 40 mm</w:t>
      </w:r>
    </w:p>
    <w:p w:rsidR="00C7055B" w:rsidRPr="009541ED" w:rsidRDefault="00C7055B" w:rsidP="00C95F50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Pleciona konstrukcja nitinolowa</w:t>
      </w:r>
    </w:p>
    <w:p w:rsidR="00C7055B" w:rsidRPr="009541ED" w:rsidRDefault="00C7055B" w:rsidP="00C95F50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Powierzchnia dysku lewoprzedsionkowego bez wystających elementów konstrukcyjnych</w:t>
      </w:r>
    </w:p>
    <w:p w:rsidR="00C7055B" w:rsidRPr="009541ED" w:rsidRDefault="00C7055B" w:rsidP="00C95F50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Zestaw wprowadzający zawierający koszulkę transseptalną oraz sztywny prowadnik</w:t>
      </w:r>
    </w:p>
    <w:p w:rsidR="00C7055B" w:rsidRPr="009541ED" w:rsidRDefault="00C7055B" w:rsidP="00C95F50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Koszulka dla okluderów o rozmiarach do 10,5 mm 7F</w:t>
      </w:r>
    </w:p>
    <w:p w:rsidR="00C7055B" w:rsidRPr="009541ED" w:rsidRDefault="00C7055B" w:rsidP="00C95F50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Zamocowanie okludera na zestawie wprowadzającym umożliwiające jego swobodne przechylanie się w zakresie 360 stopni w stosunku do osi zestawu wprowadzającego</w:t>
      </w:r>
    </w:p>
    <w:p w:rsidR="00C7055B" w:rsidRPr="009541ED" w:rsidRDefault="00C7055B" w:rsidP="00C95F50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Konstrukcja okludera pokryta tlenkiem tytanu</w:t>
      </w:r>
    </w:p>
    <w:p w:rsidR="00C7055B" w:rsidRPr="009541ED" w:rsidRDefault="00C7055B" w:rsidP="00C95F50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Zestaw wprowadzający umożliwiający wstępne nadanie kształtu</w:t>
      </w:r>
    </w:p>
    <w:p w:rsidR="00C7055B" w:rsidRPr="00201B7D" w:rsidRDefault="00C7055B" w:rsidP="00EC1877">
      <w:pPr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>Zestaw 3. Balon wymiarujący d</w:t>
      </w:r>
      <w:r>
        <w:rPr>
          <w:rFonts w:ascii="Times New Roman" w:hAnsi="Times New Roman"/>
          <w:b/>
          <w:sz w:val="24"/>
          <w:szCs w:val="24"/>
        </w:rPr>
        <w:t>o ASD – 45 szt.</w:t>
      </w:r>
    </w:p>
    <w:p w:rsidR="00C7055B" w:rsidRPr="00201B7D" w:rsidRDefault="00C7055B" w:rsidP="00EC1877">
      <w:pPr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 xml:space="preserve">Zestaw 4. Okluder do LAA – 45 szt. </w:t>
      </w:r>
    </w:p>
    <w:p w:rsidR="00C7055B" w:rsidRPr="009541ED" w:rsidRDefault="00C7055B" w:rsidP="00C95F50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Implant o konstrukcji nitynolowej do wprowadzania przezskórnego</w:t>
      </w:r>
    </w:p>
    <w:p w:rsidR="00C7055B" w:rsidRPr="009541ED" w:rsidRDefault="00C7055B" w:rsidP="00C95F50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koszyk kotwiczący w uszku lewego przedsionka połączony przegubowo z dyskiem zamykającym</w:t>
      </w:r>
    </w:p>
    <w:p w:rsidR="00C7055B" w:rsidRPr="009541ED" w:rsidRDefault="00C7055B" w:rsidP="00C95F50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dysk zamykający uszko o konstrukcji nitinolowej z pokryciem PVA</w:t>
      </w:r>
    </w:p>
    <w:p w:rsidR="00C7055B" w:rsidRPr="009541ED" w:rsidRDefault="00C7055B" w:rsidP="00C95F50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okluder dostępny w 9 rozmiarach</w:t>
      </w:r>
    </w:p>
    <w:p w:rsidR="00C7055B" w:rsidRPr="009541ED" w:rsidRDefault="00C7055B" w:rsidP="00C95F50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rozmiary w zakresie od 16 mm do 32 mm</w:t>
      </w:r>
    </w:p>
    <w:p w:rsidR="00C7055B" w:rsidRPr="009541ED" w:rsidRDefault="00C7055B" w:rsidP="00C95F50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implanty kompatybilne z koszulkami naczyniowymi 11F oraz 12F</w:t>
      </w:r>
    </w:p>
    <w:p w:rsidR="00C7055B" w:rsidRPr="009541ED" w:rsidRDefault="00C7055B" w:rsidP="00C95F50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możliwość ponownego wprowadzenia w przypadku nieprawidłowego rozprężenia</w:t>
      </w:r>
    </w:p>
    <w:p w:rsidR="00C7055B" w:rsidRPr="009541ED" w:rsidRDefault="00C7055B" w:rsidP="00C95F50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w skład zestawu wchodzą:</w:t>
      </w:r>
    </w:p>
    <w:p w:rsidR="00C7055B" w:rsidRPr="009541ED" w:rsidRDefault="00C7055B" w:rsidP="00EC001D">
      <w:pPr>
        <w:pStyle w:val="ListParagraph"/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- implant z nitinolu</w:t>
      </w:r>
    </w:p>
    <w:p w:rsidR="00C7055B" w:rsidRPr="009541ED" w:rsidRDefault="00C7055B" w:rsidP="00EC001D">
      <w:pPr>
        <w:pStyle w:val="ListParagraph"/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- system wprowadzający/uwalniający</w:t>
      </w:r>
    </w:p>
    <w:p w:rsidR="00C7055B" w:rsidRPr="009541ED" w:rsidRDefault="00C7055B" w:rsidP="00EC001D">
      <w:pPr>
        <w:pStyle w:val="ListParagraph"/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- prowadnik typu exchange 0,035 cala</w:t>
      </w:r>
    </w:p>
    <w:p w:rsidR="00C7055B" w:rsidRPr="00201B7D" w:rsidRDefault="00C7055B" w:rsidP="009B7D1A">
      <w:pPr>
        <w:rPr>
          <w:rFonts w:ascii="Times New Roman" w:hAnsi="Times New Roman"/>
          <w:b/>
          <w:sz w:val="24"/>
          <w:szCs w:val="24"/>
        </w:rPr>
      </w:pPr>
      <w:r w:rsidRPr="00201B7D">
        <w:rPr>
          <w:rFonts w:ascii="Times New Roman" w:hAnsi="Times New Roman"/>
          <w:b/>
          <w:sz w:val="24"/>
          <w:szCs w:val="24"/>
        </w:rPr>
        <w:t>Zestaw 5. Igła transseptalna z k</w:t>
      </w:r>
      <w:r>
        <w:rPr>
          <w:rFonts w:ascii="Times New Roman" w:hAnsi="Times New Roman"/>
          <w:b/>
          <w:sz w:val="24"/>
          <w:szCs w:val="24"/>
        </w:rPr>
        <w:t xml:space="preserve">oszulką – 100 szt. </w:t>
      </w:r>
    </w:p>
    <w:p w:rsidR="00C7055B" w:rsidRPr="009541ED" w:rsidRDefault="00C7055B" w:rsidP="00C95F5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kształt krzywizny zapewniający łatwe przejście cewnika</w:t>
      </w:r>
    </w:p>
    <w:p w:rsidR="00C7055B" w:rsidRPr="009541ED" w:rsidRDefault="00C7055B" w:rsidP="00C95F5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struktura zaworu zapobiegająca wyciekom krwi</w:t>
      </w:r>
    </w:p>
    <w:p w:rsidR="00C7055B" w:rsidRPr="009541ED" w:rsidRDefault="00C7055B" w:rsidP="00C95F5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wysoka wytrzymałość korpusu osłony zapewniająca solidne wsparcie</w:t>
      </w:r>
    </w:p>
    <w:p w:rsidR="00C7055B" w:rsidRPr="009541ED" w:rsidRDefault="00C7055B" w:rsidP="00C95F5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koszulka wyposażona w zastawkę hemostatyczną, boczny dren do przepłukiwania (z kranikiem trójdrożnym)</w:t>
      </w:r>
    </w:p>
    <w:p w:rsidR="00C7055B" w:rsidRPr="009541ED" w:rsidRDefault="00C7055B" w:rsidP="00C95F5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końcowy odcinek koszulki zagięty pod kątem 45</w:t>
      </w:r>
      <w:r w:rsidRPr="009541ED">
        <w:rPr>
          <w:rFonts w:ascii="Times New Roman" w:hAnsi="Times New Roman"/>
          <w:sz w:val="24"/>
          <w:szCs w:val="24"/>
          <w:vertAlign w:val="superscript"/>
        </w:rPr>
        <w:t>0</w:t>
      </w:r>
      <w:r w:rsidRPr="009541ED">
        <w:rPr>
          <w:rFonts w:ascii="Times New Roman" w:hAnsi="Times New Roman"/>
          <w:sz w:val="24"/>
          <w:szCs w:val="24"/>
        </w:rPr>
        <w:t>-50</w:t>
      </w:r>
      <w:r w:rsidRPr="009541ED">
        <w:rPr>
          <w:rFonts w:ascii="Times New Roman" w:hAnsi="Times New Roman"/>
          <w:sz w:val="24"/>
          <w:szCs w:val="24"/>
          <w:vertAlign w:val="superscript"/>
        </w:rPr>
        <w:t>0</w:t>
      </w:r>
      <w:r w:rsidRPr="009541ED">
        <w:rPr>
          <w:rFonts w:ascii="Times New Roman" w:hAnsi="Times New Roman"/>
          <w:sz w:val="24"/>
          <w:szCs w:val="24"/>
        </w:rPr>
        <w:t>, rozszerzacz 67 cm</w:t>
      </w:r>
    </w:p>
    <w:p w:rsidR="00C7055B" w:rsidRPr="009541ED" w:rsidRDefault="00C7055B" w:rsidP="00C95F5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konstrukcja jednowarstwowo wytłaczana chroniąca przed utratą sztywności w temperaturze ciała ludzkiego</w:t>
      </w:r>
    </w:p>
    <w:p w:rsidR="00C7055B" w:rsidRPr="009541ED" w:rsidRDefault="00C7055B" w:rsidP="00C95F5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 xml:space="preserve">wnętrze koszulki pokryte materiałem ułatwiającym poślizg </w:t>
      </w:r>
    </w:p>
    <w:p w:rsidR="00C7055B" w:rsidRPr="009541ED" w:rsidRDefault="00C7055B" w:rsidP="00C95F5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atraumatyczna końcówka</w:t>
      </w:r>
    </w:p>
    <w:p w:rsidR="00C7055B" w:rsidRPr="009541ED" w:rsidRDefault="00C7055B" w:rsidP="00C95F5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widoczna w skopii</w:t>
      </w:r>
    </w:p>
    <w:p w:rsidR="00C7055B" w:rsidRPr="009541ED" w:rsidRDefault="00C7055B" w:rsidP="00C95F5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igła posiada uchwyt ze wskaźnikiem kierunku zagięcia igły</w:t>
      </w:r>
    </w:p>
    <w:p w:rsidR="00C7055B" w:rsidRPr="009541ED" w:rsidRDefault="00C7055B" w:rsidP="00C95F5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wewnętrzny kanał igły zawiera ruchomy stylet wysuwany poza końcówkę igły</w:t>
      </w:r>
    </w:p>
    <w:p w:rsidR="00C7055B" w:rsidRPr="009541ED" w:rsidRDefault="00C7055B" w:rsidP="00C95F5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igła i mandryn ze stali nierdzewnej, igła wyposażona w kranik</w:t>
      </w:r>
    </w:p>
    <w:p w:rsidR="00C7055B" w:rsidRPr="009541ED" w:rsidRDefault="00C7055B" w:rsidP="00C95F5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igła dł. 71 cm, 18G – krzywizny A, E</w:t>
      </w:r>
    </w:p>
    <w:p w:rsidR="00C7055B" w:rsidRPr="009541ED" w:rsidRDefault="00C7055B" w:rsidP="00C95F5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541ED">
        <w:rPr>
          <w:rFonts w:ascii="Times New Roman" w:hAnsi="Times New Roman"/>
          <w:sz w:val="24"/>
          <w:szCs w:val="24"/>
        </w:rPr>
        <w:t>koszulka 8F – krzywizny L0, L1, R0, LM, koszulka 8,5F – krzywizny L0, L1, R0 – długości koszulek 62-63 cm</w:t>
      </w:r>
    </w:p>
    <w:sectPr w:rsidR="00C7055B" w:rsidRPr="009541ED" w:rsidSect="00BB216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5B" w:rsidRDefault="00C7055B" w:rsidP="00367A34">
      <w:pPr>
        <w:spacing w:after="0" w:line="240" w:lineRule="auto"/>
      </w:pPr>
      <w:r>
        <w:separator/>
      </w:r>
    </w:p>
  </w:endnote>
  <w:endnote w:type="continuationSeparator" w:id="0">
    <w:p w:rsidR="00C7055B" w:rsidRDefault="00C7055B" w:rsidP="0036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5B" w:rsidRDefault="00C7055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7055B" w:rsidRDefault="00C705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5B" w:rsidRDefault="00C7055B" w:rsidP="00367A34">
      <w:pPr>
        <w:spacing w:after="0" w:line="240" w:lineRule="auto"/>
      </w:pPr>
      <w:r>
        <w:separator/>
      </w:r>
    </w:p>
  </w:footnote>
  <w:footnote w:type="continuationSeparator" w:id="0">
    <w:p w:rsidR="00C7055B" w:rsidRDefault="00C7055B" w:rsidP="0036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09"/>
    <w:multiLevelType w:val="hybridMultilevel"/>
    <w:tmpl w:val="20B4DC8E"/>
    <w:lvl w:ilvl="0" w:tplc="97E834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2435F0"/>
    <w:multiLevelType w:val="hybridMultilevel"/>
    <w:tmpl w:val="DD92BC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59C2"/>
    <w:multiLevelType w:val="hybridMultilevel"/>
    <w:tmpl w:val="79A0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B3099"/>
    <w:multiLevelType w:val="hybridMultilevel"/>
    <w:tmpl w:val="37A2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859CD"/>
    <w:multiLevelType w:val="hybridMultilevel"/>
    <w:tmpl w:val="89364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5156"/>
    <w:multiLevelType w:val="hybridMultilevel"/>
    <w:tmpl w:val="1F0A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784C8C"/>
    <w:multiLevelType w:val="hybridMultilevel"/>
    <w:tmpl w:val="CFD6F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74689"/>
    <w:multiLevelType w:val="hybridMultilevel"/>
    <w:tmpl w:val="7E260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47432"/>
    <w:multiLevelType w:val="hybridMultilevel"/>
    <w:tmpl w:val="FB08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10C75"/>
    <w:multiLevelType w:val="hybridMultilevel"/>
    <w:tmpl w:val="237E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23257"/>
    <w:multiLevelType w:val="hybridMultilevel"/>
    <w:tmpl w:val="D3DC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7113F8"/>
    <w:multiLevelType w:val="hybridMultilevel"/>
    <w:tmpl w:val="A716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77444B"/>
    <w:multiLevelType w:val="hybridMultilevel"/>
    <w:tmpl w:val="59AA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A1725"/>
    <w:multiLevelType w:val="hybridMultilevel"/>
    <w:tmpl w:val="5D38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06274"/>
    <w:multiLevelType w:val="hybridMultilevel"/>
    <w:tmpl w:val="6ABAD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055EC"/>
    <w:multiLevelType w:val="hybridMultilevel"/>
    <w:tmpl w:val="1C5C3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3357A"/>
    <w:multiLevelType w:val="hybridMultilevel"/>
    <w:tmpl w:val="B084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8449D"/>
    <w:multiLevelType w:val="hybridMultilevel"/>
    <w:tmpl w:val="D81A1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15A27"/>
    <w:multiLevelType w:val="hybridMultilevel"/>
    <w:tmpl w:val="E176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A1B1B"/>
    <w:multiLevelType w:val="hybridMultilevel"/>
    <w:tmpl w:val="235C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A6F02"/>
    <w:multiLevelType w:val="hybridMultilevel"/>
    <w:tmpl w:val="C53A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E553B"/>
    <w:multiLevelType w:val="hybridMultilevel"/>
    <w:tmpl w:val="EF16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44219"/>
    <w:multiLevelType w:val="hybridMultilevel"/>
    <w:tmpl w:val="FF24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7D0ACE"/>
    <w:multiLevelType w:val="hybridMultilevel"/>
    <w:tmpl w:val="EB78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ED7994"/>
    <w:multiLevelType w:val="hybridMultilevel"/>
    <w:tmpl w:val="E176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F202C"/>
    <w:multiLevelType w:val="hybridMultilevel"/>
    <w:tmpl w:val="CFE89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D3C07"/>
    <w:multiLevelType w:val="hybridMultilevel"/>
    <w:tmpl w:val="129E8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67DDA"/>
    <w:multiLevelType w:val="hybridMultilevel"/>
    <w:tmpl w:val="B190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C5BAA"/>
    <w:multiLevelType w:val="hybridMultilevel"/>
    <w:tmpl w:val="C3227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8660C3"/>
    <w:multiLevelType w:val="hybridMultilevel"/>
    <w:tmpl w:val="EB78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3A5D09"/>
    <w:multiLevelType w:val="hybridMultilevel"/>
    <w:tmpl w:val="CEC4C8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67C19"/>
    <w:multiLevelType w:val="hybridMultilevel"/>
    <w:tmpl w:val="AAA882FC"/>
    <w:lvl w:ilvl="0" w:tplc="63E6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85703"/>
    <w:multiLevelType w:val="hybridMultilevel"/>
    <w:tmpl w:val="A1AE0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5"/>
  </w:num>
  <w:num w:numId="4">
    <w:abstractNumId w:val="21"/>
  </w:num>
  <w:num w:numId="5">
    <w:abstractNumId w:val="32"/>
  </w:num>
  <w:num w:numId="6">
    <w:abstractNumId w:val="19"/>
  </w:num>
  <w:num w:numId="7">
    <w:abstractNumId w:val="11"/>
  </w:num>
  <w:num w:numId="8">
    <w:abstractNumId w:val="9"/>
  </w:num>
  <w:num w:numId="9">
    <w:abstractNumId w:val="24"/>
  </w:num>
  <w:num w:numId="10">
    <w:abstractNumId w:val="8"/>
  </w:num>
  <w:num w:numId="11">
    <w:abstractNumId w:val="1"/>
  </w:num>
  <w:num w:numId="12">
    <w:abstractNumId w:val="16"/>
  </w:num>
  <w:num w:numId="13">
    <w:abstractNumId w:val="3"/>
  </w:num>
  <w:num w:numId="14">
    <w:abstractNumId w:val="22"/>
  </w:num>
  <w:num w:numId="15">
    <w:abstractNumId w:val="30"/>
  </w:num>
  <w:num w:numId="16">
    <w:abstractNumId w:val="10"/>
  </w:num>
  <w:num w:numId="17">
    <w:abstractNumId w:val="0"/>
  </w:num>
  <w:num w:numId="18">
    <w:abstractNumId w:val="18"/>
  </w:num>
  <w:num w:numId="19">
    <w:abstractNumId w:val="29"/>
  </w:num>
  <w:num w:numId="20">
    <w:abstractNumId w:val="23"/>
  </w:num>
  <w:num w:numId="21">
    <w:abstractNumId w:val="27"/>
  </w:num>
  <w:num w:numId="22">
    <w:abstractNumId w:val="7"/>
  </w:num>
  <w:num w:numId="23">
    <w:abstractNumId w:val="25"/>
  </w:num>
  <w:num w:numId="24">
    <w:abstractNumId w:val="28"/>
  </w:num>
  <w:num w:numId="25">
    <w:abstractNumId w:val="5"/>
  </w:num>
  <w:num w:numId="26">
    <w:abstractNumId w:val="17"/>
  </w:num>
  <w:num w:numId="27">
    <w:abstractNumId w:val="4"/>
  </w:num>
  <w:num w:numId="28">
    <w:abstractNumId w:val="2"/>
  </w:num>
  <w:num w:numId="29">
    <w:abstractNumId w:val="13"/>
  </w:num>
  <w:num w:numId="30">
    <w:abstractNumId w:val="26"/>
  </w:num>
  <w:num w:numId="31">
    <w:abstractNumId w:val="20"/>
  </w:num>
  <w:num w:numId="32">
    <w:abstractNumId w:val="6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4D4"/>
    <w:rsid w:val="000067C8"/>
    <w:rsid w:val="00007936"/>
    <w:rsid w:val="00011343"/>
    <w:rsid w:val="000114EE"/>
    <w:rsid w:val="0001532F"/>
    <w:rsid w:val="00023FDD"/>
    <w:rsid w:val="00025986"/>
    <w:rsid w:val="00032CBB"/>
    <w:rsid w:val="000363C9"/>
    <w:rsid w:val="00057E8C"/>
    <w:rsid w:val="00066A2C"/>
    <w:rsid w:val="00067863"/>
    <w:rsid w:val="000704ED"/>
    <w:rsid w:val="00070801"/>
    <w:rsid w:val="000725EF"/>
    <w:rsid w:val="00077638"/>
    <w:rsid w:val="00083E91"/>
    <w:rsid w:val="00087C49"/>
    <w:rsid w:val="000922EA"/>
    <w:rsid w:val="000943B8"/>
    <w:rsid w:val="000A4277"/>
    <w:rsid w:val="000A4BD7"/>
    <w:rsid w:val="000B57F6"/>
    <w:rsid w:val="000C134B"/>
    <w:rsid w:val="000C17CB"/>
    <w:rsid w:val="000C5360"/>
    <w:rsid w:val="000C72F5"/>
    <w:rsid w:val="000C744A"/>
    <w:rsid w:val="000D1C94"/>
    <w:rsid w:val="000D342B"/>
    <w:rsid w:val="000E0879"/>
    <w:rsid w:val="000E1DFF"/>
    <w:rsid w:val="000F1B84"/>
    <w:rsid w:val="000F3547"/>
    <w:rsid w:val="000F4A07"/>
    <w:rsid w:val="001000A0"/>
    <w:rsid w:val="00104249"/>
    <w:rsid w:val="00104D26"/>
    <w:rsid w:val="00107638"/>
    <w:rsid w:val="00114453"/>
    <w:rsid w:val="00123353"/>
    <w:rsid w:val="00124771"/>
    <w:rsid w:val="00133BA4"/>
    <w:rsid w:val="0013421E"/>
    <w:rsid w:val="00136761"/>
    <w:rsid w:val="001367DA"/>
    <w:rsid w:val="00140D6E"/>
    <w:rsid w:val="00143ED3"/>
    <w:rsid w:val="0015344F"/>
    <w:rsid w:val="001759CB"/>
    <w:rsid w:val="00181B5B"/>
    <w:rsid w:val="00182AE6"/>
    <w:rsid w:val="00186AF2"/>
    <w:rsid w:val="00186C75"/>
    <w:rsid w:val="00191A7D"/>
    <w:rsid w:val="001A0631"/>
    <w:rsid w:val="001A2BE6"/>
    <w:rsid w:val="001A45E8"/>
    <w:rsid w:val="001A7D66"/>
    <w:rsid w:val="001B556A"/>
    <w:rsid w:val="001B71A8"/>
    <w:rsid w:val="001C5CB4"/>
    <w:rsid w:val="001D515A"/>
    <w:rsid w:val="001D763E"/>
    <w:rsid w:val="001E0247"/>
    <w:rsid w:val="001E37CD"/>
    <w:rsid w:val="001E596F"/>
    <w:rsid w:val="001F20B4"/>
    <w:rsid w:val="001F576D"/>
    <w:rsid w:val="001F641E"/>
    <w:rsid w:val="00201B7D"/>
    <w:rsid w:val="002118EE"/>
    <w:rsid w:val="002234BA"/>
    <w:rsid w:val="002242C9"/>
    <w:rsid w:val="0022665E"/>
    <w:rsid w:val="00227529"/>
    <w:rsid w:val="0023116D"/>
    <w:rsid w:val="002335DF"/>
    <w:rsid w:val="00243AD7"/>
    <w:rsid w:val="0025082D"/>
    <w:rsid w:val="00251E41"/>
    <w:rsid w:val="00255AF2"/>
    <w:rsid w:val="00255E98"/>
    <w:rsid w:val="002675F9"/>
    <w:rsid w:val="002704E3"/>
    <w:rsid w:val="0027206F"/>
    <w:rsid w:val="002767FE"/>
    <w:rsid w:val="0027727D"/>
    <w:rsid w:val="002807D1"/>
    <w:rsid w:val="00280BB5"/>
    <w:rsid w:val="002817C2"/>
    <w:rsid w:val="0028201A"/>
    <w:rsid w:val="00282604"/>
    <w:rsid w:val="00285D3D"/>
    <w:rsid w:val="00286132"/>
    <w:rsid w:val="00292818"/>
    <w:rsid w:val="00293677"/>
    <w:rsid w:val="00293DFC"/>
    <w:rsid w:val="0029437E"/>
    <w:rsid w:val="002946FA"/>
    <w:rsid w:val="00294DE4"/>
    <w:rsid w:val="002A4233"/>
    <w:rsid w:val="002B055B"/>
    <w:rsid w:val="002B16C5"/>
    <w:rsid w:val="002B1CE3"/>
    <w:rsid w:val="002B32A7"/>
    <w:rsid w:val="002B4778"/>
    <w:rsid w:val="002C5853"/>
    <w:rsid w:val="002C69D0"/>
    <w:rsid w:val="002D6BAB"/>
    <w:rsid w:val="002E1A5C"/>
    <w:rsid w:val="002E461B"/>
    <w:rsid w:val="002E536D"/>
    <w:rsid w:val="002F2117"/>
    <w:rsid w:val="002F2F85"/>
    <w:rsid w:val="002F4DDA"/>
    <w:rsid w:val="00301413"/>
    <w:rsid w:val="003024E0"/>
    <w:rsid w:val="00306501"/>
    <w:rsid w:val="00311D3F"/>
    <w:rsid w:val="0031771C"/>
    <w:rsid w:val="003217E4"/>
    <w:rsid w:val="00322019"/>
    <w:rsid w:val="00327E16"/>
    <w:rsid w:val="00330567"/>
    <w:rsid w:val="003325A9"/>
    <w:rsid w:val="003401B6"/>
    <w:rsid w:val="0034114E"/>
    <w:rsid w:val="00343C27"/>
    <w:rsid w:val="0034508E"/>
    <w:rsid w:val="00346B65"/>
    <w:rsid w:val="003470AB"/>
    <w:rsid w:val="00352391"/>
    <w:rsid w:val="00353B9D"/>
    <w:rsid w:val="0035622B"/>
    <w:rsid w:val="00356E7F"/>
    <w:rsid w:val="00357741"/>
    <w:rsid w:val="00357860"/>
    <w:rsid w:val="00357F1E"/>
    <w:rsid w:val="00361640"/>
    <w:rsid w:val="00361D30"/>
    <w:rsid w:val="00362118"/>
    <w:rsid w:val="00363E50"/>
    <w:rsid w:val="003640A5"/>
    <w:rsid w:val="00367A34"/>
    <w:rsid w:val="00371339"/>
    <w:rsid w:val="00376401"/>
    <w:rsid w:val="00381DDB"/>
    <w:rsid w:val="00386990"/>
    <w:rsid w:val="003904C8"/>
    <w:rsid w:val="003908DD"/>
    <w:rsid w:val="00392041"/>
    <w:rsid w:val="00392B3F"/>
    <w:rsid w:val="00394CDE"/>
    <w:rsid w:val="003A7A86"/>
    <w:rsid w:val="003A7A89"/>
    <w:rsid w:val="003A7B39"/>
    <w:rsid w:val="003B24E2"/>
    <w:rsid w:val="003B3088"/>
    <w:rsid w:val="003B4B3B"/>
    <w:rsid w:val="003B4ED0"/>
    <w:rsid w:val="003B79F9"/>
    <w:rsid w:val="003D3082"/>
    <w:rsid w:val="003D4CED"/>
    <w:rsid w:val="003D54BD"/>
    <w:rsid w:val="003D65E6"/>
    <w:rsid w:val="003D782F"/>
    <w:rsid w:val="003E3488"/>
    <w:rsid w:val="003F0DCB"/>
    <w:rsid w:val="003F55B4"/>
    <w:rsid w:val="00403C18"/>
    <w:rsid w:val="00404028"/>
    <w:rsid w:val="00410B39"/>
    <w:rsid w:val="004111D9"/>
    <w:rsid w:val="00411B5A"/>
    <w:rsid w:val="00411DDF"/>
    <w:rsid w:val="00414490"/>
    <w:rsid w:val="00417034"/>
    <w:rsid w:val="00436531"/>
    <w:rsid w:val="004428FA"/>
    <w:rsid w:val="00442E96"/>
    <w:rsid w:val="0044402E"/>
    <w:rsid w:val="00446F72"/>
    <w:rsid w:val="0045567F"/>
    <w:rsid w:val="0046001E"/>
    <w:rsid w:val="004604BA"/>
    <w:rsid w:val="004624F5"/>
    <w:rsid w:val="00464241"/>
    <w:rsid w:val="00475666"/>
    <w:rsid w:val="004804EB"/>
    <w:rsid w:val="00481B9C"/>
    <w:rsid w:val="00484264"/>
    <w:rsid w:val="004860D8"/>
    <w:rsid w:val="00490999"/>
    <w:rsid w:val="0049496A"/>
    <w:rsid w:val="00495BD5"/>
    <w:rsid w:val="00496473"/>
    <w:rsid w:val="004971D9"/>
    <w:rsid w:val="004A13B5"/>
    <w:rsid w:val="004A2E09"/>
    <w:rsid w:val="004A6821"/>
    <w:rsid w:val="004A6938"/>
    <w:rsid w:val="004C3201"/>
    <w:rsid w:val="004C34E7"/>
    <w:rsid w:val="004C48F5"/>
    <w:rsid w:val="004C5682"/>
    <w:rsid w:val="004D690B"/>
    <w:rsid w:val="004E34AC"/>
    <w:rsid w:val="004E510A"/>
    <w:rsid w:val="004E60B0"/>
    <w:rsid w:val="004F4E54"/>
    <w:rsid w:val="005033D9"/>
    <w:rsid w:val="00510E9F"/>
    <w:rsid w:val="00513584"/>
    <w:rsid w:val="0051485F"/>
    <w:rsid w:val="005161E1"/>
    <w:rsid w:val="005179C5"/>
    <w:rsid w:val="00521525"/>
    <w:rsid w:val="005268F3"/>
    <w:rsid w:val="00530922"/>
    <w:rsid w:val="00530F1E"/>
    <w:rsid w:val="0053161F"/>
    <w:rsid w:val="005506E6"/>
    <w:rsid w:val="00551695"/>
    <w:rsid w:val="00554A61"/>
    <w:rsid w:val="005612F3"/>
    <w:rsid w:val="00561C38"/>
    <w:rsid w:val="005653C4"/>
    <w:rsid w:val="00572EA8"/>
    <w:rsid w:val="005743B1"/>
    <w:rsid w:val="00585583"/>
    <w:rsid w:val="00587DAF"/>
    <w:rsid w:val="005937D9"/>
    <w:rsid w:val="00593BFA"/>
    <w:rsid w:val="00597E8E"/>
    <w:rsid w:val="005A4A71"/>
    <w:rsid w:val="005B0C54"/>
    <w:rsid w:val="005B365B"/>
    <w:rsid w:val="005C02F8"/>
    <w:rsid w:val="005C49A3"/>
    <w:rsid w:val="005C6396"/>
    <w:rsid w:val="005D02F0"/>
    <w:rsid w:val="005D0C3C"/>
    <w:rsid w:val="005D49FB"/>
    <w:rsid w:val="005D5394"/>
    <w:rsid w:val="005D7825"/>
    <w:rsid w:val="005D7CFC"/>
    <w:rsid w:val="006011B9"/>
    <w:rsid w:val="00612ECC"/>
    <w:rsid w:val="00616B0A"/>
    <w:rsid w:val="00637EAB"/>
    <w:rsid w:val="00642A51"/>
    <w:rsid w:val="006467BA"/>
    <w:rsid w:val="006564B8"/>
    <w:rsid w:val="00662830"/>
    <w:rsid w:val="00665415"/>
    <w:rsid w:val="00670E0B"/>
    <w:rsid w:val="0068112A"/>
    <w:rsid w:val="00681F9A"/>
    <w:rsid w:val="006834D4"/>
    <w:rsid w:val="00683747"/>
    <w:rsid w:val="00684C0F"/>
    <w:rsid w:val="00684C76"/>
    <w:rsid w:val="00687EC3"/>
    <w:rsid w:val="006911E5"/>
    <w:rsid w:val="00691392"/>
    <w:rsid w:val="00694BDF"/>
    <w:rsid w:val="0069688E"/>
    <w:rsid w:val="006A59BC"/>
    <w:rsid w:val="006A74C0"/>
    <w:rsid w:val="006B7932"/>
    <w:rsid w:val="006C277D"/>
    <w:rsid w:val="006C447D"/>
    <w:rsid w:val="006D1BA2"/>
    <w:rsid w:val="006E3C03"/>
    <w:rsid w:val="006E6DDD"/>
    <w:rsid w:val="006F0EC6"/>
    <w:rsid w:val="006F2BA6"/>
    <w:rsid w:val="00713A4C"/>
    <w:rsid w:val="00713CBB"/>
    <w:rsid w:val="00716CA1"/>
    <w:rsid w:val="0072129C"/>
    <w:rsid w:val="007264A8"/>
    <w:rsid w:val="00731B8F"/>
    <w:rsid w:val="00742BC4"/>
    <w:rsid w:val="00742E27"/>
    <w:rsid w:val="0075622E"/>
    <w:rsid w:val="007575B1"/>
    <w:rsid w:val="00763718"/>
    <w:rsid w:val="00786AC5"/>
    <w:rsid w:val="007A0950"/>
    <w:rsid w:val="007A373F"/>
    <w:rsid w:val="007B2201"/>
    <w:rsid w:val="007B661C"/>
    <w:rsid w:val="007C3C7B"/>
    <w:rsid w:val="007C45C7"/>
    <w:rsid w:val="007C6C4C"/>
    <w:rsid w:val="007D7D4A"/>
    <w:rsid w:val="007E4017"/>
    <w:rsid w:val="007E4AAD"/>
    <w:rsid w:val="007E7D33"/>
    <w:rsid w:val="007F1921"/>
    <w:rsid w:val="007F64AD"/>
    <w:rsid w:val="00801209"/>
    <w:rsid w:val="00802727"/>
    <w:rsid w:val="00810EC1"/>
    <w:rsid w:val="00816FB8"/>
    <w:rsid w:val="00827E6F"/>
    <w:rsid w:val="0083133A"/>
    <w:rsid w:val="008347AF"/>
    <w:rsid w:val="008404A5"/>
    <w:rsid w:val="008409BC"/>
    <w:rsid w:val="00843B16"/>
    <w:rsid w:val="00846C02"/>
    <w:rsid w:val="00850D96"/>
    <w:rsid w:val="00851303"/>
    <w:rsid w:val="00855EA7"/>
    <w:rsid w:val="00856C1D"/>
    <w:rsid w:val="0086202A"/>
    <w:rsid w:val="00862D54"/>
    <w:rsid w:val="0086495A"/>
    <w:rsid w:val="00864B08"/>
    <w:rsid w:val="00872133"/>
    <w:rsid w:val="008736CB"/>
    <w:rsid w:val="00873E7A"/>
    <w:rsid w:val="00875336"/>
    <w:rsid w:val="00875BDD"/>
    <w:rsid w:val="00883891"/>
    <w:rsid w:val="0088595A"/>
    <w:rsid w:val="008923F4"/>
    <w:rsid w:val="0089495D"/>
    <w:rsid w:val="008A0937"/>
    <w:rsid w:val="008B12FA"/>
    <w:rsid w:val="008B6D6B"/>
    <w:rsid w:val="008C0E97"/>
    <w:rsid w:val="008C7017"/>
    <w:rsid w:val="008D1C4E"/>
    <w:rsid w:val="008D1F08"/>
    <w:rsid w:val="008D4FDC"/>
    <w:rsid w:val="008D583C"/>
    <w:rsid w:val="008E1243"/>
    <w:rsid w:val="008E6D6A"/>
    <w:rsid w:val="008F13BC"/>
    <w:rsid w:val="008F3F19"/>
    <w:rsid w:val="008F7F2F"/>
    <w:rsid w:val="00920763"/>
    <w:rsid w:val="00922B32"/>
    <w:rsid w:val="00923EB6"/>
    <w:rsid w:val="00925646"/>
    <w:rsid w:val="00935957"/>
    <w:rsid w:val="00935D0B"/>
    <w:rsid w:val="00950D68"/>
    <w:rsid w:val="009541ED"/>
    <w:rsid w:val="00955D66"/>
    <w:rsid w:val="00961A62"/>
    <w:rsid w:val="00964C79"/>
    <w:rsid w:val="00965AB4"/>
    <w:rsid w:val="00975504"/>
    <w:rsid w:val="00990A8B"/>
    <w:rsid w:val="009A0192"/>
    <w:rsid w:val="009A0EA7"/>
    <w:rsid w:val="009A5124"/>
    <w:rsid w:val="009B0632"/>
    <w:rsid w:val="009B1311"/>
    <w:rsid w:val="009B27E5"/>
    <w:rsid w:val="009B7D1A"/>
    <w:rsid w:val="009C0B28"/>
    <w:rsid w:val="009C273A"/>
    <w:rsid w:val="009C7C7D"/>
    <w:rsid w:val="009D021D"/>
    <w:rsid w:val="009D1C7C"/>
    <w:rsid w:val="009D2483"/>
    <w:rsid w:val="009D5460"/>
    <w:rsid w:val="009D6452"/>
    <w:rsid w:val="009E0498"/>
    <w:rsid w:val="009E22CA"/>
    <w:rsid w:val="009F5F92"/>
    <w:rsid w:val="00A01ACE"/>
    <w:rsid w:val="00A02B33"/>
    <w:rsid w:val="00A0584B"/>
    <w:rsid w:val="00A07970"/>
    <w:rsid w:val="00A10E50"/>
    <w:rsid w:val="00A2115D"/>
    <w:rsid w:val="00A22F27"/>
    <w:rsid w:val="00A239C8"/>
    <w:rsid w:val="00A26289"/>
    <w:rsid w:val="00A31BAF"/>
    <w:rsid w:val="00A359FC"/>
    <w:rsid w:val="00A44EEA"/>
    <w:rsid w:val="00A504D9"/>
    <w:rsid w:val="00A532F4"/>
    <w:rsid w:val="00A54022"/>
    <w:rsid w:val="00A624F8"/>
    <w:rsid w:val="00A63B18"/>
    <w:rsid w:val="00A64E33"/>
    <w:rsid w:val="00A713EF"/>
    <w:rsid w:val="00A7413C"/>
    <w:rsid w:val="00A83FD3"/>
    <w:rsid w:val="00A9519B"/>
    <w:rsid w:val="00AA0629"/>
    <w:rsid w:val="00AA0692"/>
    <w:rsid w:val="00AA3361"/>
    <w:rsid w:val="00AA5F40"/>
    <w:rsid w:val="00AB084C"/>
    <w:rsid w:val="00AB18A1"/>
    <w:rsid w:val="00AB52A4"/>
    <w:rsid w:val="00AB7623"/>
    <w:rsid w:val="00AC0E94"/>
    <w:rsid w:val="00AC112D"/>
    <w:rsid w:val="00AC2E9A"/>
    <w:rsid w:val="00AC50D5"/>
    <w:rsid w:val="00AC5CA5"/>
    <w:rsid w:val="00AD2403"/>
    <w:rsid w:val="00AD6D7F"/>
    <w:rsid w:val="00AE5FA9"/>
    <w:rsid w:val="00AF238A"/>
    <w:rsid w:val="00AF23DC"/>
    <w:rsid w:val="00AF28FC"/>
    <w:rsid w:val="00AF3050"/>
    <w:rsid w:val="00AF5B7E"/>
    <w:rsid w:val="00AF6698"/>
    <w:rsid w:val="00B221E6"/>
    <w:rsid w:val="00B22356"/>
    <w:rsid w:val="00B23AAA"/>
    <w:rsid w:val="00B25294"/>
    <w:rsid w:val="00B266E9"/>
    <w:rsid w:val="00B26944"/>
    <w:rsid w:val="00B300AE"/>
    <w:rsid w:val="00B3089E"/>
    <w:rsid w:val="00B31D32"/>
    <w:rsid w:val="00B33F20"/>
    <w:rsid w:val="00B3469C"/>
    <w:rsid w:val="00B40E01"/>
    <w:rsid w:val="00B43E75"/>
    <w:rsid w:val="00B4405D"/>
    <w:rsid w:val="00B513D9"/>
    <w:rsid w:val="00B55F21"/>
    <w:rsid w:val="00B578A4"/>
    <w:rsid w:val="00B671B4"/>
    <w:rsid w:val="00B70749"/>
    <w:rsid w:val="00B72DC1"/>
    <w:rsid w:val="00B83F22"/>
    <w:rsid w:val="00B914C6"/>
    <w:rsid w:val="00B945EE"/>
    <w:rsid w:val="00B97B8B"/>
    <w:rsid w:val="00BA0681"/>
    <w:rsid w:val="00BA257C"/>
    <w:rsid w:val="00BA439E"/>
    <w:rsid w:val="00BB1907"/>
    <w:rsid w:val="00BB2169"/>
    <w:rsid w:val="00BB399E"/>
    <w:rsid w:val="00BB6AFE"/>
    <w:rsid w:val="00BC40CE"/>
    <w:rsid w:val="00BC479C"/>
    <w:rsid w:val="00BD3E98"/>
    <w:rsid w:val="00BD4D4B"/>
    <w:rsid w:val="00BD5571"/>
    <w:rsid w:val="00BD648F"/>
    <w:rsid w:val="00BD7810"/>
    <w:rsid w:val="00BE413F"/>
    <w:rsid w:val="00BF14F4"/>
    <w:rsid w:val="00BF57F3"/>
    <w:rsid w:val="00C01B52"/>
    <w:rsid w:val="00C059BB"/>
    <w:rsid w:val="00C07D08"/>
    <w:rsid w:val="00C11148"/>
    <w:rsid w:val="00C12689"/>
    <w:rsid w:val="00C155B3"/>
    <w:rsid w:val="00C17C2D"/>
    <w:rsid w:val="00C218DF"/>
    <w:rsid w:val="00C21BE2"/>
    <w:rsid w:val="00C26F64"/>
    <w:rsid w:val="00C4013B"/>
    <w:rsid w:val="00C42A61"/>
    <w:rsid w:val="00C44D58"/>
    <w:rsid w:val="00C44DB8"/>
    <w:rsid w:val="00C51F7F"/>
    <w:rsid w:val="00C57F3C"/>
    <w:rsid w:val="00C61B47"/>
    <w:rsid w:val="00C7055B"/>
    <w:rsid w:val="00C8312C"/>
    <w:rsid w:val="00C8686E"/>
    <w:rsid w:val="00C8746F"/>
    <w:rsid w:val="00C91044"/>
    <w:rsid w:val="00C931B3"/>
    <w:rsid w:val="00C9357E"/>
    <w:rsid w:val="00C9409E"/>
    <w:rsid w:val="00C94A1F"/>
    <w:rsid w:val="00C95F50"/>
    <w:rsid w:val="00CA1801"/>
    <w:rsid w:val="00CA615E"/>
    <w:rsid w:val="00CB06A4"/>
    <w:rsid w:val="00CB15A5"/>
    <w:rsid w:val="00CB720B"/>
    <w:rsid w:val="00CD4D34"/>
    <w:rsid w:val="00CE14B1"/>
    <w:rsid w:val="00CE787B"/>
    <w:rsid w:val="00CF13B1"/>
    <w:rsid w:val="00CF5F4F"/>
    <w:rsid w:val="00CF77AB"/>
    <w:rsid w:val="00D02DDA"/>
    <w:rsid w:val="00D031C2"/>
    <w:rsid w:val="00D033AF"/>
    <w:rsid w:val="00D06D1F"/>
    <w:rsid w:val="00D07B1C"/>
    <w:rsid w:val="00D10AC1"/>
    <w:rsid w:val="00D12707"/>
    <w:rsid w:val="00D234A1"/>
    <w:rsid w:val="00D25A0F"/>
    <w:rsid w:val="00D26CBA"/>
    <w:rsid w:val="00D31DDF"/>
    <w:rsid w:val="00D41580"/>
    <w:rsid w:val="00D42D8A"/>
    <w:rsid w:val="00D4392C"/>
    <w:rsid w:val="00D44E04"/>
    <w:rsid w:val="00D50D8C"/>
    <w:rsid w:val="00D64855"/>
    <w:rsid w:val="00D64D06"/>
    <w:rsid w:val="00D67929"/>
    <w:rsid w:val="00D67BDB"/>
    <w:rsid w:val="00D8110D"/>
    <w:rsid w:val="00D87FD6"/>
    <w:rsid w:val="00D96485"/>
    <w:rsid w:val="00DA0E32"/>
    <w:rsid w:val="00DA3538"/>
    <w:rsid w:val="00DA3B58"/>
    <w:rsid w:val="00DA4DC2"/>
    <w:rsid w:val="00DA5A8F"/>
    <w:rsid w:val="00DB5D6F"/>
    <w:rsid w:val="00DC1709"/>
    <w:rsid w:val="00DC5067"/>
    <w:rsid w:val="00DE0357"/>
    <w:rsid w:val="00DF37AA"/>
    <w:rsid w:val="00E03770"/>
    <w:rsid w:val="00E0554A"/>
    <w:rsid w:val="00E05D5D"/>
    <w:rsid w:val="00E10306"/>
    <w:rsid w:val="00E10CEA"/>
    <w:rsid w:val="00E111A3"/>
    <w:rsid w:val="00E13536"/>
    <w:rsid w:val="00E23AE1"/>
    <w:rsid w:val="00E23D31"/>
    <w:rsid w:val="00E369BC"/>
    <w:rsid w:val="00E403A0"/>
    <w:rsid w:val="00E430C7"/>
    <w:rsid w:val="00E47FE8"/>
    <w:rsid w:val="00E56366"/>
    <w:rsid w:val="00E5726D"/>
    <w:rsid w:val="00E60FD8"/>
    <w:rsid w:val="00E6142C"/>
    <w:rsid w:val="00E6182E"/>
    <w:rsid w:val="00E674C1"/>
    <w:rsid w:val="00E67B02"/>
    <w:rsid w:val="00E705E2"/>
    <w:rsid w:val="00E7114D"/>
    <w:rsid w:val="00E82A25"/>
    <w:rsid w:val="00E831D9"/>
    <w:rsid w:val="00E94742"/>
    <w:rsid w:val="00E954D0"/>
    <w:rsid w:val="00E9777E"/>
    <w:rsid w:val="00EA4936"/>
    <w:rsid w:val="00EA7B1A"/>
    <w:rsid w:val="00EB2468"/>
    <w:rsid w:val="00EB33C7"/>
    <w:rsid w:val="00EB492B"/>
    <w:rsid w:val="00EB6BA7"/>
    <w:rsid w:val="00EC001D"/>
    <w:rsid w:val="00EC1877"/>
    <w:rsid w:val="00EC24D3"/>
    <w:rsid w:val="00EC7DD1"/>
    <w:rsid w:val="00ED0970"/>
    <w:rsid w:val="00ED68D6"/>
    <w:rsid w:val="00EE0F17"/>
    <w:rsid w:val="00EE3F26"/>
    <w:rsid w:val="00EE48D2"/>
    <w:rsid w:val="00EE4C15"/>
    <w:rsid w:val="00EE5772"/>
    <w:rsid w:val="00EF2A9F"/>
    <w:rsid w:val="00EF6D7E"/>
    <w:rsid w:val="00EF797E"/>
    <w:rsid w:val="00F04AE7"/>
    <w:rsid w:val="00F07E44"/>
    <w:rsid w:val="00F1018C"/>
    <w:rsid w:val="00F11B23"/>
    <w:rsid w:val="00F11FC1"/>
    <w:rsid w:val="00F12087"/>
    <w:rsid w:val="00F17474"/>
    <w:rsid w:val="00F219B6"/>
    <w:rsid w:val="00F23EF7"/>
    <w:rsid w:val="00F3179B"/>
    <w:rsid w:val="00F37EC2"/>
    <w:rsid w:val="00F37F89"/>
    <w:rsid w:val="00F40806"/>
    <w:rsid w:val="00F436DA"/>
    <w:rsid w:val="00F706C1"/>
    <w:rsid w:val="00F70E4A"/>
    <w:rsid w:val="00F71BBC"/>
    <w:rsid w:val="00F739A9"/>
    <w:rsid w:val="00F865CD"/>
    <w:rsid w:val="00F94C6E"/>
    <w:rsid w:val="00F94EF3"/>
    <w:rsid w:val="00F97952"/>
    <w:rsid w:val="00FA05B2"/>
    <w:rsid w:val="00FB12BA"/>
    <w:rsid w:val="00FB4639"/>
    <w:rsid w:val="00FC12EE"/>
    <w:rsid w:val="00FC3712"/>
    <w:rsid w:val="00FC41AF"/>
    <w:rsid w:val="00FD01C7"/>
    <w:rsid w:val="00FD0FC0"/>
    <w:rsid w:val="00FE2BAA"/>
    <w:rsid w:val="00FE51FB"/>
    <w:rsid w:val="00FF69A6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BA6"/>
    <w:pPr>
      <w:keepNext/>
      <w:spacing w:after="0" w:line="312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7EC2"/>
    <w:pPr>
      <w:keepNext/>
      <w:keepLines/>
      <w:spacing w:before="200" w:after="0"/>
      <w:outlineLvl w:val="5"/>
    </w:pPr>
    <w:rPr>
      <w:rFonts w:eastAsia="MS Gothic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7EC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2BA6"/>
    <w:rPr>
      <w:rFonts w:ascii="Times New Roman" w:hAnsi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7EC2"/>
    <w:rPr>
      <w:rFonts w:ascii="Calibri" w:eastAsia="MS Gothic" w:hAnsi="Calibri" w:cs="Times New Roman"/>
      <w:i/>
      <w:iCs/>
      <w:color w:val="243F6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F37EC2"/>
    <w:rPr>
      <w:rFonts w:ascii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6834D4"/>
    <w:pPr>
      <w:ind w:left="720"/>
    </w:pPr>
  </w:style>
  <w:style w:type="paragraph" w:styleId="NoSpacing">
    <w:name w:val="No Spacing"/>
    <w:uiPriority w:val="99"/>
    <w:qFormat/>
    <w:rsid w:val="006834D4"/>
    <w:pPr>
      <w:widowControl w:val="0"/>
      <w:suppressAutoHyphens/>
      <w:textAlignment w:val="baseline"/>
    </w:pPr>
    <w:rPr>
      <w:kern w:val="1"/>
      <w:sz w:val="24"/>
      <w:szCs w:val="24"/>
      <w:lang w:val="fr-FR" w:eastAsia="ar-SA"/>
    </w:rPr>
  </w:style>
  <w:style w:type="paragraph" w:customStyle="1" w:styleId="Normalny1">
    <w:name w:val="Normalny1"/>
    <w:uiPriority w:val="99"/>
    <w:rsid w:val="006834D4"/>
    <w:pPr>
      <w:spacing w:line="276" w:lineRule="auto"/>
    </w:pPr>
    <w:rPr>
      <w:rFonts w:ascii="Arial" w:hAnsi="Arial" w:cs="Arial"/>
      <w:color w:val="000000"/>
    </w:rPr>
  </w:style>
  <w:style w:type="paragraph" w:customStyle="1" w:styleId="Standard">
    <w:name w:val="Standard"/>
    <w:uiPriority w:val="99"/>
    <w:rsid w:val="002B1CE3"/>
    <w:pPr>
      <w:suppressAutoHyphens/>
      <w:spacing w:after="200" w:line="276" w:lineRule="auto"/>
      <w:textAlignment w:val="baseline"/>
    </w:pPr>
    <w:rPr>
      <w:rFonts w:cs="Calibri"/>
      <w:kern w:val="1"/>
      <w:lang w:val="en-US" w:eastAsia="ar-SA"/>
    </w:rPr>
  </w:style>
  <w:style w:type="character" w:customStyle="1" w:styleId="Nagwek1">
    <w:name w:val="Nagłówek #1_"/>
    <w:basedOn w:val="DefaultParagraphFont"/>
    <w:link w:val="Nagwek11"/>
    <w:uiPriority w:val="99"/>
    <w:rsid w:val="00F37EC2"/>
    <w:rPr>
      <w:rFonts w:ascii="Arial" w:hAnsi="Arial" w:cs="Arial"/>
      <w:b/>
      <w:bCs/>
      <w:sz w:val="29"/>
      <w:szCs w:val="29"/>
      <w:shd w:val="clear" w:color="auto" w:fill="FFFFFF"/>
    </w:rPr>
  </w:style>
  <w:style w:type="character" w:customStyle="1" w:styleId="Nagwek10">
    <w:name w:val="Nagłówek #1"/>
    <w:basedOn w:val="Nagwek1"/>
    <w:uiPriority w:val="99"/>
    <w:rsid w:val="00F37EC2"/>
    <w:rPr>
      <w:u w:val="single"/>
    </w:rPr>
  </w:style>
  <w:style w:type="character" w:customStyle="1" w:styleId="Teksttreci5">
    <w:name w:val="Tekst treści (5)_"/>
    <w:basedOn w:val="DefaultParagraphFont"/>
    <w:link w:val="Teksttreci50"/>
    <w:uiPriority w:val="99"/>
    <w:rsid w:val="00F37EC2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eksttreci5Bezpogrubienia">
    <w:name w:val="Tekst treści (5) + Bez pogrubienia"/>
    <w:basedOn w:val="Teksttreci5"/>
    <w:uiPriority w:val="99"/>
    <w:rsid w:val="00F37EC2"/>
  </w:style>
  <w:style w:type="character" w:customStyle="1" w:styleId="Teksttreci6">
    <w:name w:val="Tekst treści (6)_"/>
    <w:basedOn w:val="DefaultParagraphFont"/>
    <w:link w:val="Teksttreci60"/>
    <w:uiPriority w:val="99"/>
    <w:rsid w:val="00F37EC2"/>
    <w:rPr>
      <w:rFonts w:ascii="Arial" w:hAnsi="Arial" w:cs="Arial"/>
      <w:sz w:val="19"/>
      <w:szCs w:val="19"/>
      <w:shd w:val="clear" w:color="auto" w:fill="FFFFFF"/>
    </w:rPr>
  </w:style>
  <w:style w:type="paragraph" w:customStyle="1" w:styleId="Nagwek11">
    <w:name w:val="Nagłówek #11"/>
    <w:basedOn w:val="Normal"/>
    <w:link w:val="Nagwek1"/>
    <w:uiPriority w:val="99"/>
    <w:rsid w:val="00F37EC2"/>
    <w:pPr>
      <w:widowControl w:val="0"/>
      <w:shd w:val="clear" w:color="auto" w:fill="FFFFFF"/>
      <w:spacing w:after="840" w:line="240" w:lineRule="atLeast"/>
      <w:ind w:hanging="400"/>
      <w:jc w:val="both"/>
      <w:outlineLvl w:val="0"/>
    </w:pPr>
    <w:rPr>
      <w:rFonts w:ascii="Arial" w:hAnsi="Arial" w:cs="Arial"/>
      <w:b/>
      <w:bCs/>
      <w:sz w:val="29"/>
      <w:szCs w:val="29"/>
      <w:lang w:eastAsia="pl-PL"/>
    </w:rPr>
  </w:style>
  <w:style w:type="paragraph" w:customStyle="1" w:styleId="Teksttreci50">
    <w:name w:val="Tekst treści (5)"/>
    <w:basedOn w:val="Normal"/>
    <w:link w:val="Teksttreci5"/>
    <w:uiPriority w:val="99"/>
    <w:rsid w:val="00F37EC2"/>
    <w:pPr>
      <w:widowControl w:val="0"/>
      <w:shd w:val="clear" w:color="auto" w:fill="FFFFFF"/>
      <w:spacing w:before="840" w:after="0" w:line="245" w:lineRule="exact"/>
      <w:ind w:hanging="400"/>
      <w:jc w:val="both"/>
    </w:pPr>
    <w:rPr>
      <w:rFonts w:ascii="Arial" w:hAnsi="Arial" w:cs="Arial"/>
      <w:b/>
      <w:bCs/>
      <w:sz w:val="19"/>
      <w:szCs w:val="19"/>
      <w:lang w:eastAsia="pl-PL"/>
    </w:rPr>
  </w:style>
  <w:style w:type="paragraph" w:customStyle="1" w:styleId="Teksttreci60">
    <w:name w:val="Tekst treści (6)"/>
    <w:basedOn w:val="Normal"/>
    <w:link w:val="Teksttreci6"/>
    <w:uiPriority w:val="99"/>
    <w:rsid w:val="00F37EC2"/>
    <w:pPr>
      <w:widowControl w:val="0"/>
      <w:shd w:val="clear" w:color="auto" w:fill="FFFFFF"/>
      <w:spacing w:after="0" w:line="259" w:lineRule="exact"/>
      <w:ind w:hanging="400"/>
      <w:jc w:val="both"/>
    </w:pPr>
    <w:rPr>
      <w:rFonts w:ascii="Arial" w:hAnsi="Arial" w:cs="Arial"/>
      <w:sz w:val="19"/>
      <w:szCs w:val="19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F37EC2"/>
    <w:pPr>
      <w:spacing w:after="0" w:line="312" w:lineRule="auto"/>
      <w:ind w:left="709" w:hanging="34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37EC2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36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34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6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34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B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01"/>
    <w:rPr>
      <w:rFonts w:ascii="Tahoma" w:hAnsi="Tahoma" w:cs="Tahoma"/>
      <w:sz w:val="16"/>
      <w:szCs w:val="16"/>
      <w:lang w:eastAsia="en-US"/>
    </w:rPr>
  </w:style>
  <w:style w:type="paragraph" w:customStyle="1" w:styleId="Akapitzlist11">
    <w:name w:val="Akapit z listą11"/>
    <w:basedOn w:val="Normal"/>
    <w:uiPriority w:val="99"/>
    <w:rsid w:val="00A31BAF"/>
    <w:pPr>
      <w:ind w:left="720"/>
    </w:pPr>
    <w:rPr>
      <w:rFonts w:cs="Calibri"/>
    </w:rPr>
  </w:style>
  <w:style w:type="paragraph" w:styleId="BodyText">
    <w:name w:val="Body Text"/>
    <w:aliases w:val="Znak25 Znak Znak Znak Znak Znak Znak,Znak25 Znak Znak Znak Znak Znak Znak Znak"/>
    <w:basedOn w:val="Normal"/>
    <w:link w:val="BodyTextChar1"/>
    <w:uiPriority w:val="99"/>
    <w:rsid w:val="008404A5"/>
    <w:pPr>
      <w:suppressAutoHyphens/>
      <w:spacing w:after="0" w:line="240" w:lineRule="auto"/>
      <w:jc w:val="both"/>
    </w:pPr>
    <w:rPr>
      <w:kern w:val="2"/>
      <w:sz w:val="24"/>
      <w:szCs w:val="20"/>
      <w:lang w:eastAsia="ar-SA"/>
    </w:rPr>
  </w:style>
  <w:style w:type="character" w:customStyle="1" w:styleId="BodyTextChar">
    <w:name w:val="Body Text Char"/>
    <w:aliases w:val="Znak25 Znak Znak Znak Znak Znak Znak Char,Znak25 Znak Znak Znak Znak Znak Znak Znak Char"/>
    <w:basedOn w:val="DefaultParagraphFont"/>
    <w:link w:val="BodyText"/>
    <w:uiPriority w:val="99"/>
    <w:semiHidden/>
    <w:rPr>
      <w:rFonts w:cs="Times New Roman"/>
      <w:lang w:eastAsia="en-US"/>
    </w:rPr>
  </w:style>
  <w:style w:type="character" w:customStyle="1" w:styleId="BodyTextChar1">
    <w:name w:val="Body Text Char1"/>
    <w:aliases w:val="Znak25 Znak Znak Znak Znak Znak Znak Char1,Znak25 Znak Znak Znak Znak Znak Znak Znak Char1"/>
    <w:link w:val="BodyText"/>
    <w:uiPriority w:val="99"/>
    <w:rsid w:val="008404A5"/>
    <w:rPr>
      <w:rFonts w:ascii="Calibri" w:hAnsi="Calibri"/>
      <w:kern w:val="2"/>
      <w:sz w:val="24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25</Pages>
  <Words>3840</Words>
  <Characters>23045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</dc:title>
  <dc:subject/>
  <dc:creator>neurolekarz</dc:creator>
  <cp:keywords/>
  <dc:description/>
  <cp:lastModifiedBy>Szpital</cp:lastModifiedBy>
  <cp:revision>2</cp:revision>
  <cp:lastPrinted>2018-11-14T10:07:00Z</cp:lastPrinted>
  <dcterms:created xsi:type="dcterms:W3CDTF">2019-01-09T09:08:00Z</dcterms:created>
  <dcterms:modified xsi:type="dcterms:W3CDTF">2019-01-09T09:08:00Z</dcterms:modified>
</cp:coreProperties>
</file>